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38" w:rsidRPr="004343C2" w:rsidRDefault="004343C2" w:rsidP="00F06D38">
      <w:pPr>
        <w:jc w:val="both"/>
        <w:rPr>
          <w:rStyle w:val="menu2"/>
          <w:rFonts w:ascii="Tahoma" w:hAnsi="Tahoma" w:cs="Tahoma"/>
          <w:b/>
          <w:sz w:val="28"/>
          <w:szCs w:val="28"/>
        </w:rPr>
      </w:pPr>
      <w:proofErr w:type="spellStart"/>
      <w:r w:rsidRPr="004343C2">
        <w:rPr>
          <w:rStyle w:val="menu2"/>
          <w:rFonts w:ascii="Tahoma" w:hAnsi="Tahoma" w:cs="Tahoma"/>
          <w:b/>
          <w:sz w:val="28"/>
          <w:szCs w:val="28"/>
        </w:rPr>
        <w:t>Kunden</w:t>
      </w:r>
      <w:proofErr w:type="spellEnd"/>
      <w:r w:rsidRPr="004343C2">
        <w:rPr>
          <w:rStyle w:val="menu2"/>
          <w:rFonts w:ascii="Tahoma" w:hAnsi="Tahoma" w:cs="Tahoma"/>
          <w:b/>
          <w:sz w:val="28"/>
          <w:szCs w:val="28"/>
        </w:rPr>
        <w:t xml:space="preserve"> </w:t>
      </w:r>
      <w:proofErr w:type="spellStart"/>
      <w:r w:rsidRPr="004343C2">
        <w:rPr>
          <w:rStyle w:val="menu2"/>
          <w:rFonts w:ascii="Tahoma" w:hAnsi="Tahoma" w:cs="Tahoma"/>
          <w:b/>
          <w:sz w:val="28"/>
          <w:szCs w:val="28"/>
        </w:rPr>
        <w:t>mit</w:t>
      </w:r>
      <w:proofErr w:type="spellEnd"/>
      <w:r w:rsidRPr="004343C2">
        <w:rPr>
          <w:rStyle w:val="menu2"/>
          <w:rFonts w:ascii="Tahoma" w:hAnsi="Tahoma" w:cs="Tahoma"/>
          <w:b/>
          <w:sz w:val="28"/>
          <w:szCs w:val="28"/>
        </w:rPr>
        <w:t xml:space="preserve"> </w:t>
      </w:r>
      <w:proofErr w:type="spellStart"/>
      <w:r w:rsidRPr="004343C2">
        <w:rPr>
          <w:rStyle w:val="menu2"/>
          <w:rFonts w:ascii="Tahoma" w:hAnsi="Tahoma" w:cs="Tahoma"/>
          <w:b/>
          <w:sz w:val="28"/>
          <w:szCs w:val="28"/>
        </w:rPr>
        <w:t>einem</w:t>
      </w:r>
      <w:proofErr w:type="spellEnd"/>
      <w:r w:rsidRPr="004343C2">
        <w:rPr>
          <w:rStyle w:val="menu2"/>
          <w:rFonts w:ascii="Tahoma" w:hAnsi="Tahoma" w:cs="Tahoma"/>
          <w:b/>
          <w:sz w:val="28"/>
          <w:szCs w:val="28"/>
        </w:rPr>
        <w:t xml:space="preserve"> </w:t>
      </w:r>
      <w:proofErr w:type="spellStart"/>
      <w:r w:rsidRPr="004343C2">
        <w:rPr>
          <w:rStyle w:val="menu2"/>
          <w:rFonts w:ascii="Tahoma" w:hAnsi="Tahoma" w:cs="Tahoma"/>
          <w:b/>
          <w:sz w:val="28"/>
          <w:szCs w:val="28"/>
        </w:rPr>
        <w:t>kompletten</w:t>
      </w:r>
      <w:proofErr w:type="spellEnd"/>
      <w:r w:rsidRPr="004343C2">
        <w:rPr>
          <w:rStyle w:val="menu2"/>
          <w:rFonts w:ascii="Tahoma" w:hAnsi="Tahoma" w:cs="Tahoma"/>
          <w:b/>
          <w:sz w:val="28"/>
          <w:szCs w:val="28"/>
        </w:rPr>
        <w:t xml:space="preserve"> </w:t>
      </w:r>
      <w:proofErr w:type="spellStart"/>
      <w:r w:rsidRPr="004343C2">
        <w:rPr>
          <w:rStyle w:val="menu2"/>
          <w:rFonts w:ascii="Tahoma" w:hAnsi="Tahoma" w:cs="Tahoma"/>
          <w:b/>
          <w:sz w:val="28"/>
          <w:szCs w:val="28"/>
        </w:rPr>
        <w:t>Industrieautomatisierungs-Ökosystem</w:t>
      </w:r>
      <w:proofErr w:type="spellEnd"/>
      <w:r w:rsidRPr="004343C2">
        <w:rPr>
          <w:rStyle w:val="menu2"/>
          <w:rFonts w:ascii="Tahoma" w:hAnsi="Tahoma" w:cs="Tahoma"/>
          <w:b/>
          <w:sz w:val="28"/>
          <w:szCs w:val="28"/>
        </w:rPr>
        <w:t xml:space="preserve"> </w:t>
      </w:r>
      <w:proofErr w:type="spellStart"/>
      <w:r w:rsidRPr="004343C2">
        <w:rPr>
          <w:rStyle w:val="menu2"/>
          <w:rFonts w:ascii="Tahoma" w:hAnsi="Tahoma" w:cs="Tahoma"/>
          <w:b/>
          <w:sz w:val="28"/>
          <w:szCs w:val="28"/>
        </w:rPr>
        <w:t>unterstützen</w:t>
      </w:r>
      <w:proofErr w:type="spellEnd"/>
    </w:p>
    <w:p w:rsidR="00B032DD" w:rsidRDefault="00B032DD" w:rsidP="00F06D38">
      <w:pPr>
        <w:jc w:val="both"/>
        <w:rPr>
          <w:rStyle w:val="menu2"/>
          <w:rFonts w:ascii="Tahoma" w:hAnsi="Tahoma" w:cs="Tahoma"/>
          <w:sz w:val="18"/>
        </w:rPr>
      </w:pPr>
    </w:p>
    <w:p w:rsidR="0059291B" w:rsidRDefault="004D14CB" w:rsidP="00F06D38">
      <w:pPr>
        <w:jc w:val="both"/>
        <w:rPr>
          <w:rStyle w:val="menu2"/>
          <w:rFonts w:ascii="Tahoma" w:hAnsi="Tahoma" w:cs="Tahoma"/>
          <w:sz w:val="22"/>
          <w:szCs w:val="22"/>
        </w:rPr>
      </w:pPr>
      <w:proofErr w:type="spellStart"/>
      <w:r>
        <w:rPr>
          <w:rStyle w:val="menu2"/>
          <w:rFonts w:ascii="Tahoma" w:hAnsi="Tahoma" w:cs="Tahoma"/>
          <w:i/>
          <w:sz w:val="22"/>
          <w:szCs w:val="22"/>
        </w:rPr>
        <w:t>Calderara</w:t>
      </w:r>
      <w:proofErr w:type="spellEnd"/>
      <w:r>
        <w:rPr>
          <w:rStyle w:val="menu2"/>
          <w:rFonts w:ascii="Tahoma" w:hAnsi="Tahoma" w:cs="Tahoma"/>
          <w:i/>
          <w:sz w:val="22"/>
          <w:szCs w:val="22"/>
        </w:rPr>
        <w:t xml:space="preserve"> di Reno, Bologna, </w:t>
      </w:r>
      <w:r w:rsidR="00C142C6">
        <w:rPr>
          <w:rStyle w:val="menu2"/>
          <w:rFonts w:ascii="Tahoma" w:hAnsi="Tahoma" w:cs="Tahoma"/>
          <w:i/>
          <w:sz w:val="22"/>
          <w:szCs w:val="22"/>
        </w:rPr>
        <w:t>3</w:t>
      </w:r>
      <w:r w:rsidR="004343C2" w:rsidRPr="00DE3B90">
        <w:rPr>
          <w:rStyle w:val="menu2"/>
          <w:rFonts w:ascii="Tahoma" w:hAnsi="Tahoma" w:cs="Tahoma"/>
          <w:i/>
          <w:sz w:val="22"/>
          <w:szCs w:val="22"/>
        </w:rPr>
        <w:t xml:space="preserve">. </w:t>
      </w:r>
      <w:proofErr w:type="spellStart"/>
      <w:proofErr w:type="gramStart"/>
      <w:r>
        <w:rPr>
          <w:rStyle w:val="menu2"/>
          <w:rFonts w:ascii="Tahoma" w:hAnsi="Tahoma" w:cs="Tahoma"/>
          <w:i/>
          <w:sz w:val="22"/>
          <w:szCs w:val="22"/>
        </w:rPr>
        <w:t>Dezember</w:t>
      </w:r>
      <w:proofErr w:type="spellEnd"/>
      <w:r w:rsidR="004343C2" w:rsidRPr="00DE3B90">
        <w:rPr>
          <w:rStyle w:val="menu2"/>
          <w:rFonts w:ascii="Tahoma" w:hAnsi="Tahoma" w:cs="Tahoma"/>
          <w:i/>
          <w:sz w:val="22"/>
          <w:szCs w:val="22"/>
        </w:rPr>
        <w:t xml:space="preserve"> 2025</w:t>
      </w:r>
      <w:r w:rsidR="004343C2">
        <w:rPr>
          <w:rStyle w:val="menu2"/>
          <w:rFonts w:ascii="Tahoma" w:hAnsi="Tahoma" w:cs="Tahoma"/>
          <w:sz w:val="22"/>
          <w:szCs w:val="22"/>
        </w:rPr>
        <w:t xml:space="preserve"> – </w:t>
      </w:r>
      <w:proofErr w:type="spellStart"/>
      <w:r w:rsidR="004343C2">
        <w:rPr>
          <w:rStyle w:val="menu2"/>
          <w:rFonts w:ascii="Tahoma" w:hAnsi="Tahoma" w:cs="Tahoma"/>
          <w:sz w:val="22"/>
          <w:szCs w:val="22"/>
        </w:rPr>
        <w:t>Auf</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der</w:t>
      </w:r>
      <w:proofErr w:type="spellEnd"/>
      <w:r w:rsidR="004343C2">
        <w:rPr>
          <w:rStyle w:val="menu2"/>
          <w:rFonts w:ascii="Tahoma" w:hAnsi="Tahoma" w:cs="Tahoma"/>
          <w:sz w:val="22"/>
          <w:szCs w:val="22"/>
        </w:rPr>
        <w:t xml:space="preserve"> SPS </w:t>
      </w:r>
      <w:proofErr w:type="spellStart"/>
      <w:r w:rsidR="004343C2">
        <w:rPr>
          <w:rStyle w:val="menu2"/>
          <w:rFonts w:ascii="Tahoma" w:hAnsi="Tahoma" w:cs="Tahoma"/>
          <w:sz w:val="22"/>
          <w:szCs w:val="22"/>
        </w:rPr>
        <w:t>Nürnberg</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de</w:t>
      </w:r>
      <w:r w:rsidR="0059291B">
        <w:rPr>
          <w:rStyle w:val="menu2"/>
          <w:rFonts w:ascii="Tahoma" w:hAnsi="Tahoma" w:cs="Tahoma"/>
          <w:sz w:val="22"/>
          <w:szCs w:val="22"/>
        </w:rPr>
        <w:t>r</w:t>
      </w:r>
      <w:proofErr w:type="spellEnd"/>
      <w:r w:rsidR="004343C2">
        <w:rPr>
          <w:rStyle w:val="menu2"/>
          <w:rFonts w:ascii="Tahoma" w:hAnsi="Tahoma" w:cs="Tahoma"/>
          <w:sz w:val="22"/>
          <w:szCs w:val="22"/>
        </w:rPr>
        <w:t xml:space="preserve"> </w:t>
      </w:r>
      <w:proofErr w:type="spellStart"/>
      <w:r w:rsidR="0059291B">
        <w:rPr>
          <w:rStyle w:val="menu2"/>
          <w:rFonts w:ascii="Tahoma" w:hAnsi="Tahoma" w:cs="Tahoma"/>
          <w:sz w:val="22"/>
          <w:szCs w:val="22"/>
        </w:rPr>
        <w:t>führenden</w:t>
      </w:r>
      <w:proofErr w:type="spellEnd"/>
      <w:r w:rsidR="0059291B">
        <w:rPr>
          <w:rStyle w:val="menu2"/>
          <w:rFonts w:ascii="Tahoma" w:hAnsi="Tahoma" w:cs="Tahoma"/>
          <w:sz w:val="22"/>
          <w:szCs w:val="22"/>
        </w:rPr>
        <w:t xml:space="preserve"> Messe </w:t>
      </w:r>
      <w:proofErr w:type="spellStart"/>
      <w:r w:rsidR="0059291B">
        <w:rPr>
          <w:rStyle w:val="menu2"/>
          <w:rFonts w:ascii="Tahoma" w:hAnsi="Tahoma" w:cs="Tahoma"/>
          <w:sz w:val="22"/>
          <w:szCs w:val="22"/>
        </w:rPr>
        <w:t>für</w:t>
      </w:r>
      <w:proofErr w:type="spellEnd"/>
      <w:r w:rsidR="0059291B">
        <w:rPr>
          <w:rStyle w:val="menu2"/>
          <w:rFonts w:ascii="Tahoma" w:hAnsi="Tahoma" w:cs="Tahoma"/>
          <w:sz w:val="22"/>
          <w:szCs w:val="22"/>
        </w:rPr>
        <w:t xml:space="preserve"> i</w:t>
      </w:r>
      <w:r w:rsidR="004343C2">
        <w:rPr>
          <w:rStyle w:val="menu2"/>
          <w:rFonts w:ascii="Tahoma" w:hAnsi="Tahoma" w:cs="Tahoma"/>
          <w:sz w:val="22"/>
          <w:szCs w:val="22"/>
        </w:rPr>
        <w:t xml:space="preserve">ntelligente und digitale </w:t>
      </w:r>
      <w:proofErr w:type="spellStart"/>
      <w:r w:rsidR="004343C2">
        <w:rPr>
          <w:rStyle w:val="menu2"/>
          <w:rFonts w:ascii="Tahoma" w:hAnsi="Tahoma" w:cs="Tahoma"/>
          <w:sz w:val="22"/>
          <w:szCs w:val="22"/>
        </w:rPr>
        <w:t>Automati</w:t>
      </w:r>
      <w:r w:rsidR="0059291B">
        <w:rPr>
          <w:rStyle w:val="menu2"/>
          <w:rFonts w:ascii="Tahoma" w:hAnsi="Tahoma" w:cs="Tahoma"/>
          <w:sz w:val="22"/>
          <w:szCs w:val="22"/>
        </w:rPr>
        <w:t>sierung</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präsentiert</w:t>
      </w:r>
      <w:r>
        <w:rPr>
          <w:rStyle w:val="menu2"/>
          <w:rFonts w:ascii="Tahoma" w:hAnsi="Tahoma" w:cs="Tahoma"/>
          <w:sz w:val="22"/>
          <w:szCs w:val="22"/>
        </w:rPr>
        <w:t>e</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Bonfiglioli</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sein</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kompl</w:t>
      </w:r>
      <w:proofErr w:type="gramEnd"/>
      <w:r w:rsidR="004343C2">
        <w:rPr>
          <w:rStyle w:val="menu2"/>
          <w:rFonts w:ascii="Tahoma" w:hAnsi="Tahoma" w:cs="Tahoma"/>
          <w:sz w:val="22"/>
          <w:szCs w:val="22"/>
        </w:rPr>
        <w:t>ette</w:t>
      </w:r>
      <w:r w:rsidR="004E53A1">
        <w:rPr>
          <w:rStyle w:val="menu2"/>
          <w:rFonts w:ascii="Tahoma" w:hAnsi="Tahoma" w:cs="Tahoma"/>
          <w:sz w:val="22"/>
          <w:szCs w:val="22"/>
        </w:rPr>
        <w:t>s</w:t>
      </w:r>
      <w:proofErr w:type="spellEnd"/>
      <w:r w:rsidR="004E53A1">
        <w:rPr>
          <w:rStyle w:val="menu2"/>
          <w:rFonts w:ascii="Tahoma" w:hAnsi="Tahoma" w:cs="Tahoma"/>
          <w:sz w:val="22"/>
          <w:szCs w:val="22"/>
        </w:rPr>
        <w:t xml:space="preserve"> </w:t>
      </w:r>
      <w:proofErr w:type="spellStart"/>
      <w:r w:rsidR="004E53A1">
        <w:rPr>
          <w:rStyle w:val="menu2"/>
          <w:rFonts w:ascii="Tahoma" w:hAnsi="Tahoma" w:cs="Tahoma"/>
          <w:sz w:val="22"/>
          <w:szCs w:val="22"/>
        </w:rPr>
        <w:t>mechat</w:t>
      </w:r>
      <w:r w:rsidR="0059291B">
        <w:rPr>
          <w:rStyle w:val="menu2"/>
          <w:rFonts w:ascii="Tahoma" w:hAnsi="Tahoma" w:cs="Tahoma"/>
          <w:sz w:val="22"/>
          <w:szCs w:val="22"/>
        </w:rPr>
        <w:t>ronisches</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Ökosystem</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das</w:t>
      </w:r>
      <w:proofErr w:type="spellEnd"/>
      <w:r w:rsidR="004343C2">
        <w:rPr>
          <w:rStyle w:val="menu2"/>
          <w:rFonts w:ascii="Tahoma" w:hAnsi="Tahoma" w:cs="Tahoma"/>
          <w:sz w:val="22"/>
          <w:szCs w:val="22"/>
        </w:rPr>
        <w:t xml:space="preserve"> </w:t>
      </w:r>
      <w:proofErr w:type="spellStart"/>
      <w:r w:rsidR="0059291B">
        <w:rPr>
          <w:rStyle w:val="menu2"/>
          <w:rFonts w:ascii="Tahoma" w:hAnsi="Tahoma" w:cs="Tahoma"/>
          <w:sz w:val="22"/>
          <w:szCs w:val="22"/>
        </w:rPr>
        <w:t>Getriebemotoren</w:t>
      </w:r>
      <w:proofErr w:type="spellEnd"/>
      <w:r w:rsidR="0059291B">
        <w:rPr>
          <w:rStyle w:val="menu2"/>
          <w:rFonts w:ascii="Tahoma" w:hAnsi="Tahoma" w:cs="Tahoma"/>
          <w:sz w:val="22"/>
          <w:szCs w:val="22"/>
        </w:rPr>
        <w:t xml:space="preserve">, </w:t>
      </w:r>
      <w:proofErr w:type="spellStart"/>
      <w:r w:rsidR="004343C2">
        <w:rPr>
          <w:rStyle w:val="menu2"/>
          <w:rFonts w:ascii="Tahoma" w:hAnsi="Tahoma" w:cs="Tahoma"/>
          <w:sz w:val="22"/>
          <w:szCs w:val="22"/>
        </w:rPr>
        <w:t>Frequenzumrichter</w:t>
      </w:r>
      <w:proofErr w:type="spellEnd"/>
      <w:r w:rsidR="004343C2">
        <w:rPr>
          <w:rStyle w:val="menu2"/>
          <w:rFonts w:ascii="Tahoma" w:hAnsi="Tahoma" w:cs="Tahoma"/>
          <w:sz w:val="22"/>
          <w:szCs w:val="22"/>
        </w:rPr>
        <w:t xml:space="preserve"> und </w:t>
      </w:r>
      <w:proofErr w:type="spellStart"/>
      <w:r w:rsidR="004343C2">
        <w:rPr>
          <w:rStyle w:val="menu2"/>
          <w:rFonts w:ascii="Tahoma" w:hAnsi="Tahoma" w:cs="Tahoma"/>
          <w:sz w:val="22"/>
          <w:szCs w:val="22"/>
        </w:rPr>
        <w:t>Sensoren</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mit</w:t>
      </w:r>
      <w:proofErr w:type="spellEnd"/>
      <w:r w:rsidR="004343C2">
        <w:rPr>
          <w:rStyle w:val="menu2"/>
          <w:rFonts w:ascii="Tahoma" w:hAnsi="Tahoma" w:cs="Tahoma"/>
          <w:sz w:val="22"/>
          <w:szCs w:val="22"/>
        </w:rPr>
        <w:t xml:space="preserve"> </w:t>
      </w:r>
      <w:proofErr w:type="spellStart"/>
      <w:r w:rsidR="0059291B">
        <w:rPr>
          <w:rStyle w:val="menu2"/>
          <w:rFonts w:ascii="Tahoma" w:hAnsi="Tahoma" w:cs="Tahoma"/>
          <w:sz w:val="22"/>
          <w:szCs w:val="22"/>
        </w:rPr>
        <w:t>Automatisierungss</w:t>
      </w:r>
      <w:r w:rsidR="004343C2">
        <w:rPr>
          <w:rStyle w:val="menu2"/>
          <w:rFonts w:ascii="Tahoma" w:hAnsi="Tahoma" w:cs="Tahoma"/>
          <w:sz w:val="22"/>
          <w:szCs w:val="22"/>
        </w:rPr>
        <w:t>oftware</w:t>
      </w:r>
      <w:proofErr w:type="spellEnd"/>
      <w:r w:rsidR="004343C2">
        <w:rPr>
          <w:rStyle w:val="menu2"/>
          <w:rFonts w:ascii="Tahoma" w:hAnsi="Tahoma" w:cs="Tahoma"/>
          <w:sz w:val="22"/>
          <w:szCs w:val="22"/>
        </w:rPr>
        <w:t xml:space="preserve"> </w:t>
      </w:r>
      <w:proofErr w:type="spellStart"/>
      <w:r w:rsidR="004343C2">
        <w:rPr>
          <w:rStyle w:val="menu2"/>
          <w:rFonts w:ascii="Tahoma" w:hAnsi="Tahoma" w:cs="Tahoma"/>
          <w:sz w:val="22"/>
          <w:szCs w:val="22"/>
        </w:rPr>
        <w:t>kom</w:t>
      </w:r>
      <w:r w:rsidR="0059291B">
        <w:rPr>
          <w:rStyle w:val="menu2"/>
          <w:rFonts w:ascii="Tahoma" w:hAnsi="Tahoma" w:cs="Tahoma"/>
          <w:sz w:val="22"/>
          <w:szCs w:val="22"/>
        </w:rPr>
        <w:t>biniert</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Besondere</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Aufmerksamkeit</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w</w:t>
      </w:r>
      <w:r>
        <w:rPr>
          <w:rStyle w:val="menu2"/>
          <w:rFonts w:ascii="Tahoma" w:hAnsi="Tahoma" w:cs="Tahoma"/>
          <w:sz w:val="22"/>
          <w:szCs w:val="22"/>
        </w:rPr>
        <w:t>urde</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der</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kürzlich</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erweiterten</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Antriebsfamilie</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Axia</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gewidmet</w:t>
      </w:r>
      <w:proofErr w:type="spellEnd"/>
      <w:r w:rsidR="0059291B">
        <w:rPr>
          <w:rStyle w:val="menu2"/>
          <w:rFonts w:ascii="Tahoma" w:hAnsi="Tahoma" w:cs="Tahoma"/>
          <w:sz w:val="22"/>
          <w:szCs w:val="22"/>
        </w:rPr>
        <w:t xml:space="preserve">. </w:t>
      </w:r>
      <w:proofErr w:type="spellStart"/>
      <w:proofErr w:type="gramStart"/>
      <w:r w:rsidR="0059291B">
        <w:rPr>
          <w:rStyle w:val="menu2"/>
          <w:rFonts w:ascii="Tahoma" w:hAnsi="Tahoma" w:cs="Tahoma"/>
          <w:sz w:val="22"/>
          <w:szCs w:val="22"/>
        </w:rPr>
        <w:t>Die</w:t>
      </w:r>
      <w:proofErr w:type="spellEnd"/>
      <w:r w:rsidR="004E53A1">
        <w:rPr>
          <w:rStyle w:val="menu2"/>
          <w:rFonts w:ascii="Tahoma" w:hAnsi="Tahoma" w:cs="Tahoma"/>
          <w:sz w:val="22"/>
          <w:szCs w:val="22"/>
        </w:rPr>
        <w:t xml:space="preserve"> Palette </w:t>
      </w:r>
      <w:proofErr w:type="spellStart"/>
      <w:r w:rsidR="004E53A1">
        <w:rPr>
          <w:rStyle w:val="menu2"/>
          <w:rFonts w:ascii="Tahoma" w:hAnsi="Tahoma" w:cs="Tahoma"/>
          <w:sz w:val="22"/>
          <w:szCs w:val="22"/>
        </w:rPr>
        <w:t>w</w:t>
      </w:r>
      <w:r>
        <w:rPr>
          <w:rStyle w:val="menu2"/>
          <w:rFonts w:ascii="Tahoma" w:hAnsi="Tahoma" w:cs="Tahoma"/>
          <w:sz w:val="22"/>
          <w:szCs w:val="22"/>
        </w:rPr>
        <w:t>urde</w:t>
      </w:r>
      <w:proofErr w:type="spellEnd"/>
      <w:r w:rsidR="004E53A1">
        <w:rPr>
          <w:rStyle w:val="menu2"/>
          <w:rFonts w:ascii="Tahoma" w:hAnsi="Tahoma" w:cs="Tahoma"/>
          <w:sz w:val="22"/>
          <w:szCs w:val="22"/>
        </w:rPr>
        <w:t xml:space="preserve"> </w:t>
      </w:r>
      <w:proofErr w:type="spellStart"/>
      <w:r w:rsidR="004E53A1">
        <w:rPr>
          <w:rStyle w:val="menu2"/>
          <w:rFonts w:ascii="Tahoma" w:hAnsi="Tahoma" w:cs="Tahoma"/>
          <w:sz w:val="22"/>
          <w:szCs w:val="22"/>
        </w:rPr>
        <w:t>durch</w:t>
      </w:r>
      <w:proofErr w:type="spellEnd"/>
      <w:r w:rsidR="004E53A1">
        <w:rPr>
          <w:rStyle w:val="menu2"/>
          <w:rFonts w:ascii="Tahoma" w:hAnsi="Tahoma" w:cs="Tahoma"/>
          <w:sz w:val="22"/>
          <w:szCs w:val="22"/>
        </w:rPr>
        <w:t xml:space="preserve"> </w:t>
      </w:r>
      <w:proofErr w:type="spellStart"/>
      <w:r w:rsidR="004E53A1">
        <w:rPr>
          <w:rStyle w:val="menu2"/>
          <w:rFonts w:ascii="Tahoma" w:hAnsi="Tahoma" w:cs="Tahoma"/>
          <w:sz w:val="22"/>
          <w:szCs w:val="22"/>
        </w:rPr>
        <w:t>fünf</w:t>
      </w:r>
      <w:proofErr w:type="spellEnd"/>
      <w:r w:rsidR="004E53A1">
        <w:rPr>
          <w:rStyle w:val="menu2"/>
          <w:rFonts w:ascii="Tahoma" w:hAnsi="Tahoma" w:cs="Tahoma"/>
          <w:sz w:val="22"/>
          <w:szCs w:val="22"/>
        </w:rPr>
        <w:t xml:space="preserve"> </w:t>
      </w:r>
      <w:proofErr w:type="spellStart"/>
      <w:r w:rsidR="004E53A1">
        <w:rPr>
          <w:rStyle w:val="menu2"/>
          <w:rFonts w:ascii="Tahoma" w:hAnsi="Tahoma" w:cs="Tahoma"/>
          <w:sz w:val="22"/>
          <w:szCs w:val="22"/>
        </w:rPr>
        <w:t>mechat</w:t>
      </w:r>
      <w:r w:rsidR="0059291B">
        <w:rPr>
          <w:rStyle w:val="menu2"/>
          <w:rFonts w:ascii="Tahoma" w:hAnsi="Tahoma" w:cs="Tahoma"/>
          <w:sz w:val="22"/>
          <w:szCs w:val="22"/>
        </w:rPr>
        <w:t>ronische</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Pakete</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für</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Anwendungen</w:t>
      </w:r>
      <w:proofErr w:type="spellEnd"/>
      <w:r w:rsidR="0059291B">
        <w:rPr>
          <w:rStyle w:val="menu2"/>
          <w:rFonts w:ascii="Tahoma" w:hAnsi="Tahoma" w:cs="Tahoma"/>
          <w:sz w:val="22"/>
          <w:szCs w:val="22"/>
        </w:rPr>
        <w:t xml:space="preserve"> in </w:t>
      </w:r>
      <w:proofErr w:type="spellStart"/>
      <w:r w:rsidR="0059291B">
        <w:rPr>
          <w:rStyle w:val="menu2"/>
          <w:rFonts w:ascii="Tahoma" w:hAnsi="Tahoma" w:cs="Tahoma"/>
          <w:sz w:val="22"/>
          <w:szCs w:val="22"/>
        </w:rPr>
        <w:t>Förderbändern</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Palettierern</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Flow-Pack-Prozessen</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kompakten</w:t>
      </w:r>
      <w:proofErr w:type="spellEnd"/>
      <w:r w:rsidR="0059291B">
        <w:rPr>
          <w:rStyle w:val="menu2"/>
          <w:rFonts w:ascii="Tahoma" w:hAnsi="Tahoma" w:cs="Tahoma"/>
          <w:sz w:val="22"/>
          <w:szCs w:val="22"/>
        </w:rPr>
        <w:t xml:space="preserve"> </w:t>
      </w:r>
      <w:proofErr w:type="spellStart"/>
      <w:r w:rsidR="0059291B">
        <w:rPr>
          <w:rStyle w:val="menu2"/>
          <w:rFonts w:ascii="Tahoma" w:hAnsi="Tahoma" w:cs="Tahoma"/>
          <w:sz w:val="22"/>
          <w:szCs w:val="22"/>
        </w:rPr>
        <w:t>Lagerlifte</w:t>
      </w:r>
      <w:proofErr w:type="gramEnd"/>
      <w:r w:rsidR="0059291B">
        <w:rPr>
          <w:rStyle w:val="menu2"/>
          <w:rFonts w:ascii="Tahoma" w:hAnsi="Tahoma" w:cs="Tahoma"/>
          <w:sz w:val="22"/>
          <w:szCs w:val="22"/>
        </w:rPr>
        <w:t>n</w:t>
      </w:r>
      <w:proofErr w:type="spellEnd"/>
      <w:r w:rsidR="0059291B">
        <w:rPr>
          <w:rStyle w:val="menu2"/>
          <w:rFonts w:ascii="Tahoma" w:hAnsi="Tahoma" w:cs="Tahoma"/>
          <w:sz w:val="22"/>
          <w:szCs w:val="22"/>
        </w:rPr>
        <w:t xml:space="preserve"> und Material </w:t>
      </w:r>
      <w:proofErr w:type="spellStart"/>
      <w:r w:rsidR="0059291B">
        <w:rPr>
          <w:rStyle w:val="menu2"/>
          <w:rFonts w:ascii="Tahoma" w:hAnsi="Tahoma" w:cs="Tahoma"/>
          <w:sz w:val="22"/>
          <w:szCs w:val="22"/>
        </w:rPr>
        <w:t>Handling</w:t>
      </w:r>
      <w:proofErr w:type="spellEnd"/>
      <w:r w:rsidR="00C5170F">
        <w:rPr>
          <w:rStyle w:val="menu2"/>
          <w:rFonts w:ascii="Tahoma" w:hAnsi="Tahoma" w:cs="Tahoma"/>
          <w:sz w:val="22"/>
          <w:szCs w:val="22"/>
        </w:rPr>
        <w:t xml:space="preserve"> </w:t>
      </w:r>
      <w:proofErr w:type="spellStart"/>
      <w:r w:rsidR="00C5170F">
        <w:rPr>
          <w:rStyle w:val="menu2"/>
          <w:rFonts w:ascii="Tahoma" w:hAnsi="Tahoma" w:cs="Tahoma"/>
          <w:sz w:val="22"/>
          <w:szCs w:val="22"/>
        </w:rPr>
        <w:t>ergänzt</w:t>
      </w:r>
      <w:proofErr w:type="spellEnd"/>
      <w:r w:rsidR="0059291B">
        <w:rPr>
          <w:rStyle w:val="menu2"/>
          <w:rFonts w:ascii="Tahoma" w:hAnsi="Tahoma" w:cs="Tahoma"/>
          <w:sz w:val="22"/>
          <w:szCs w:val="22"/>
        </w:rPr>
        <w:t>.</w:t>
      </w:r>
    </w:p>
    <w:p w:rsidR="0059291B" w:rsidRDefault="0059291B" w:rsidP="00F06D38">
      <w:pPr>
        <w:jc w:val="both"/>
        <w:rPr>
          <w:rStyle w:val="menu2"/>
          <w:rFonts w:ascii="Tahoma" w:hAnsi="Tahoma" w:cs="Tahoma"/>
          <w:sz w:val="22"/>
          <w:szCs w:val="22"/>
        </w:rPr>
      </w:pPr>
    </w:p>
    <w:p w:rsidR="00F6673D" w:rsidRPr="00F6673D" w:rsidRDefault="0059291B" w:rsidP="00F6673D">
      <w:pPr>
        <w:jc w:val="both"/>
        <w:rPr>
          <w:rStyle w:val="menu2"/>
          <w:rFonts w:ascii="Tahoma" w:hAnsi="Tahoma" w:cs="Tahoma"/>
          <w:b/>
          <w:sz w:val="22"/>
          <w:szCs w:val="22"/>
        </w:rPr>
      </w:pPr>
      <w:proofErr w:type="spellStart"/>
      <w:r w:rsidRPr="00F6673D">
        <w:rPr>
          <w:rStyle w:val="menu2"/>
          <w:rFonts w:ascii="Tahoma" w:hAnsi="Tahoma" w:cs="Tahoma"/>
          <w:b/>
          <w:sz w:val="22"/>
          <w:szCs w:val="22"/>
        </w:rPr>
        <w:t>Die</w:t>
      </w:r>
      <w:proofErr w:type="spellEnd"/>
      <w:r w:rsidRPr="00F6673D">
        <w:rPr>
          <w:rStyle w:val="menu2"/>
          <w:rFonts w:ascii="Tahoma" w:hAnsi="Tahoma" w:cs="Tahoma"/>
          <w:b/>
          <w:sz w:val="22"/>
          <w:szCs w:val="22"/>
        </w:rPr>
        <w:t xml:space="preserve"> </w:t>
      </w:r>
      <w:proofErr w:type="spellStart"/>
      <w:r w:rsidRPr="00F6673D">
        <w:rPr>
          <w:rStyle w:val="menu2"/>
          <w:rFonts w:ascii="Tahoma" w:hAnsi="Tahoma" w:cs="Tahoma"/>
          <w:b/>
          <w:sz w:val="22"/>
          <w:szCs w:val="22"/>
        </w:rPr>
        <w:t>Axia-Antriebsfamilie</w:t>
      </w:r>
      <w:proofErr w:type="spellEnd"/>
      <w:r w:rsidRPr="00F6673D">
        <w:rPr>
          <w:rStyle w:val="menu2"/>
          <w:rFonts w:ascii="Tahoma" w:hAnsi="Tahoma" w:cs="Tahoma"/>
          <w:b/>
          <w:sz w:val="22"/>
          <w:szCs w:val="22"/>
        </w:rPr>
        <w:t xml:space="preserve"> </w:t>
      </w:r>
      <w:proofErr w:type="spellStart"/>
      <w:r w:rsidRPr="00F6673D">
        <w:rPr>
          <w:rStyle w:val="menu2"/>
          <w:rFonts w:ascii="Tahoma" w:hAnsi="Tahoma" w:cs="Tahoma"/>
          <w:b/>
          <w:sz w:val="22"/>
          <w:szCs w:val="22"/>
        </w:rPr>
        <w:t>wächst</w:t>
      </w:r>
      <w:proofErr w:type="spellEnd"/>
    </w:p>
    <w:p w:rsidR="00DE3B90" w:rsidRDefault="0059291B" w:rsidP="00F6673D">
      <w:pPr>
        <w:jc w:val="both"/>
        <w:rPr>
          <w:rFonts w:ascii="Tahoma" w:hAnsi="Tahoma" w:cs="Tahoma"/>
          <w:sz w:val="22"/>
          <w:szCs w:val="22"/>
        </w:rPr>
      </w:pPr>
      <w:proofErr w:type="spellStart"/>
      <w:r>
        <w:rPr>
          <w:rStyle w:val="menu2"/>
          <w:rFonts w:ascii="Tahoma" w:hAnsi="Tahoma" w:cs="Tahoma"/>
          <w:sz w:val="22"/>
          <w:szCs w:val="22"/>
        </w:rPr>
        <w:t>Bonfiglioli</w:t>
      </w:r>
      <w:proofErr w:type="spellEnd"/>
      <w:r>
        <w:rPr>
          <w:rStyle w:val="menu2"/>
          <w:rFonts w:ascii="Tahoma" w:hAnsi="Tahoma" w:cs="Tahoma"/>
          <w:sz w:val="22"/>
          <w:szCs w:val="22"/>
        </w:rPr>
        <w:t xml:space="preserve"> </w:t>
      </w:r>
      <w:proofErr w:type="spellStart"/>
      <w:r>
        <w:rPr>
          <w:rStyle w:val="menu2"/>
          <w:rFonts w:ascii="Tahoma" w:hAnsi="Tahoma" w:cs="Tahoma"/>
          <w:sz w:val="22"/>
          <w:szCs w:val="22"/>
        </w:rPr>
        <w:t>erweitert</w:t>
      </w:r>
      <w:proofErr w:type="spellEnd"/>
      <w:r>
        <w:rPr>
          <w:rStyle w:val="menu2"/>
          <w:rFonts w:ascii="Tahoma" w:hAnsi="Tahoma" w:cs="Tahoma"/>
          <w:sz w:val="22"/>
          <w:szCs w:val="22"/>
        </w:rPr>
        <w:t xml:space="preserve"> </w:t>
      </w:r>
      <w:proofErr w:type="spellStart"/>
      <w:r>
        <w:rPr>
          <w:rStyle w:val="menu2"/>
          <w:rFonts w:ascii="Tahoma" w:hAnsi="Tahoma" w:cs="Tahoma"/>
          <w:sz w:val="22"/>
          <w:szCs w:val="22"/>
        </w:rPr>
        <w:t>die</w:t>
      </w:r>
      <w:proofErr w:type="spellEnd"/>
      <w:r>
        <w:rPr>
          <w:rStyle w:val="menu2"/>
          <w:rFonts w:ascii="Tahoma" w:hAnsi="Tahoma" w:cs="Tahoma"/>
          <w:sz w:val="22"/>
          <w:szCs w:val="22"/>
        </w:rPr>
        <w:t xml:space="preserve"> </w:t>
      </w:r>
      <w:proofErr w:type="spellStart"/>
      <w:r w:rsidR="004E53A1">
        <w:rPr>
          <w:rStyle w:val="menu2"/>
          <w:rFonts w:ascii="Tahoma" w:hAnsi="Tahoma" w:cs="Tahoma"/>
          <w:sz w:val="22"/>
          <w:szCs w:val="22"/>
        </w:rPr>
        <w:t>erfolgreiche</w:t>
      </w:r>
      <w:proofErr w:type="spellEnd"/>
      <w:r>
        <w:rPr>
          <w:rStyle w:val="menu2"/>
          <w:rFonts w:ascii="Tahoma" w:hAnsi="Tahoma" w:cs="Tahoma"/>
          <w:sz w:val="22"/>
          <w:szCs w:val="22"/>
        </w:rPr>
        <w:t xml:space="preserve"> </w:t>
      </w:r>
      <w:proofErr w:type="spellStart"/>
      <w:r w:rsidR="006F1BD4">
        <w:rPr>
          <w:rStyle w:val="menu2"/>
          <w:rFonts w:ascii="Tahoma" w:hAnsi="Tahoma" w:cs="Tahoma"/>
          <w:sz w:val="22"/>
          <w:szCs w:val="22"/>
        </w:rPr>
        <w:t>Axia-Antriebsfamilie</w:t>
      </w:r>
      <w:proofErr w:type="spellEnd"/>
      <w:r w:rsidR="006F1BD4">
        <w:rPr>
          <w:rStyle w:val="menu2"/>
          <w:rFonts w:ascii="Tahoma" w:hAnsi="Tahoma" w:cs="Tahoma"/>
          <w:sz w:val="22"/>
          <w:szCs w:val="22"/>
        </w:rPr>
        <w:t xml:space="preserve"> </w:t>
      </w:r>
      <w:proofErr w:type="spellStart"/>
      <w:r w:rsidR="006F1BD4">
        <w:rPr>
          <w:rStyle w:val="menu2"/>
          <w:rFonts w:ascii="Tahoma" w:hAnsi="Tahoma" w:cs="Tahoma"/>
          <w:sz w:val="22"/>
          <w:szCs w:val="22"/>
        </w:rPr>
        <w:t>mit</w:t>
      </w:r>
      <w:proofErr w:type="spellEnd"/>
      <w:r w:rsidR="006F1BD4">
        <w:rPr>
          <w:rStyle w:val="menu2"/>
          <w:rFonts w:ascii="Tahoma" w:hAnsi="Tahoma" w:cs="Tahoma"/>
          <w:sz w:val="22"/>
          <w:szCs w:val="22"/>
        </w:rPr>
        <w:t xml:space="preserve"> </w:t>
      </w:r>
      <w:proofErr w:type="spellStart"/>
      <w:r w:rsidR="006F1BD4">
        <w:rPr>
          <w:rStyle w:val="menu2"/>
          <w:rFonts w:ascii="Tahoma" w:hAnsi="Tahoma" w:cs="Tahoma"/>
          <w:sz w:val="22"/>
          <w:szCs w:val="22"/>
        </w:rPr>
        <w:t>der</w:t>
      </w:r>
      <w:proofErr w:type="spellEnd"/>
      <w:r w:rsidR="006F1BD4">
        <w:rPr>
          <w:rStyle w:val="menu2"/>
          <w:rFonts w:ascii="Tahoma" w:hAnsi="Tahoma" w:cs="Tahoma"/>
          <w:sz w:val="22"/>
          <w:szCs w:val="22"/>
        </w:rPr>
        <w:t xml:space="preserve"> </w:t>
      </w:r>
      <w:proofErr w:type="spellStart"/>
      <w:r w:rsidR="006F1BD4">
        <w:rPr>
          <w:rStyle w:val="menu2"/>
          <w:rFonts w:ascii="Tahoma" w:hAnsi="Tahoma" w:cs="Tahoma"/>
          <w:sz w:val="22"/>
          <w:szCs w:val="22"/>
        </w:rPr>
        <w:t>Einführung</w:t>
      </w:r>
      <w:proofErr w:type="spellEnd"/>
      <w:r w:rsidR="006F1BD4">
        <w:rPr>
          <w:rStyle w:val="menu2"/>
          <w:rFonts w:ascii="Tahoma" w:hAnsi="Tahoma" w:cs="Tahoma"/>
          <w:sz w:val="22"/>
          <w:szCs w:val="22"/>
        </w:rPr>
        <w:t xml:space="preserve"> </w:t>
      </w:r>
      <w:proofErr w:type="spellStart"/>
      <w:r w:rsidR="006F1BD4">
        <w:rPr>
          <w:rStyle w:val="menu2"/>
          <w:rFonts w:ascii="Tahoma" w:hAnsi="Tahoma" w:cs="Tahoma"/>
          <w:sz w:val="22"/>
          <w:szCs w:val="22"/>
        </w:rPr>
        <w:t>der</w:t>
      </w:r>
      <w:proofErr w:type="spellEnd"/>
      <w:r w:rsidR="006F1BD4">
        <w:rPr>
          <w:rStyle w:val="menu2"/>
          <w:rFonts w:ascii="Tahoma" w:hAnsi="Tahoma" w:cs="Tahoma"/>
          <w:sz w:val="22"/>
          <w:szCs w:val="22"/>
        </w:rPr>
        <w:t xml:space="preserve"> </w:t>
      </w:r>
      <w:proofErr w:type="spellStart"/>
      <w:r w:rsidR="006F1BD4">
        <w:rPr>
          <w:rStyle w:val="menu2"/>
          <w:rFonts w:ascii="Tahoma" w:hAnsi="Tahoma" w:cs="Tahoma"/>
          <w:sz w:val="22"/>
          <w:szCs w:val="22"/>
        </w:rPr>
        <w:t>neuen</w:t>
      </w:r>
      <w:proofErr w:type="spellEnd"/>
      <w:r w:rsidR="006F1BD4">
        <w:rPr>
          <w:rStyle w:val="menu2"/>
          <w:rFonts w:ascii="Tahoma" w:hAnsi="Tahoma" w:cs="Tahoma"/>
          <w:sz w:val="22"/>
          <w:szCs w:val="22"/>
        </w:rPr>
        <w:t xml:space="preserve"> </w:t>
      </w:r>
      <w:proofErr w:type="spellStart"/>
      <w:r w:rsidR="006F1BD4" w:rsidRPr="00F6673D">
        <w:rPr>
          <w:rStyle w:val="menu2"/>
          <w:rFonts w:ascii="Tahoma" w:hAnsi="Tahoma" w:cs="Tahoma"/>
          <w:b/>
          <w:sz w:val="22"/>
          <w:szCs w:val="22"/>
        </w:rPr>
        <w:t>AxiaAgile</w:t>
      </w:r>
      <w:r w:rsidR="006F1BD4">
        <w:rPr>
          <w:rStyle w:val="menu2"/>
          <w:rFonts w:ascii="Tahoma" w:hAnsi="Tahoma" w:cs="Tahoma"/>
          <w:sz w:val="22"/>
          <w:szCs w:val="22"/>
        </w:rPr>
        <w:t>-Baureihe</w:t>
      </w:r>
      <w:proofErr w:type="spellEnd"/>
      <w:r w:rsidR="006F1BD4">
        <w:rPr>
          <w:rStyle w:val="menu2"/>
          <w:rFonts w:ascii="Tahoma" w:hAnsi="Tahoma" w:cs="Tahoma"/>
          <w:sz w:val="22"/>
          <w:szCs w:val="22"/>
        </w:rPr>
        <w:t>.</w:t>
      </w:r>
      <w:r w:rsidR="00F6673D">
        <w:rPr>
          <w:rStyle w:val="menu2"/>
          <w:rFonts w:ascii="Tahoma" w:hAnsi="Tahoma" w:cs="Tahoma"/>
          <w:sz w:val="22"/>
          <w:szCs w:val="22"/>
        </w:rPr>
        <w:t xml:space="preserve"> </w:t>
      </w:r>
      <w:proofErr w:type="spellStart"/>
      <w:proofErr w:type="gramStart"/>
      <w:r w:rsidR="00F6673D">
        <w:rPr>
          <w:rStyle w:val="menu2"/>
          <w:rFonts w:ascii="Tahoma" w:hAnsi="Tahoma" w:cs="Tahoma"/>
          <w:sz w:val="22"/>
          <w:szCs w:val="22"/>
        </w:rPr>
        <w:t>Zusammen</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mit</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der</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bereits</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etablierten</w:t>
      </w:r>
      <w:proofErr w:type="spellEnd"/>
      <w:r w:rsidR="00F6673D">
        <w:rPr>
          <w:rStyle w:val="menu2"/>
          <w:rFonts w:ascii="Tahoma" w:hAnsi="Tahoma" w:cs="Tahoma"/>
          <w:sz w:val="22"/>
          <w:szCs w:val="22"/>
        </w:rPr>
        <w:t xml:space="preserve"> </w:t>
      </w:r>
      <w:proofErr w:type="spellStart"/>
      <w:r w:rsidR="00F6673D" w:rsidRPr="00F6673D">
        <w:rPr>
          <w:rStyle w:val="menu2"/>
          <w:rFonts w:ascii="Tahoma" w:hAnsi="Tahoma" w:cs="Tahoma"/>
          <w:b/>
          <w:sz w:val="22"/>
          <w:szCs w:val="22"/>
        </w:rPr>
        <w:t>AxiaVert</w:t>
      </w:r>
      <w:r w:rsidR="00F6673D">
        <w:rPr>
          <w:rStyle w:val="menu2"/>
          <w:rFonts w:ascii="Tahoma" w:hAnsi="Tahoma" w:cs="Tahoma"/>
          <w:sz w:val="22"/>
          <w:szCs w:val="22"/>
        </w:rPr>
        <w:t>-Reihe</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vervollständigt</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AxiaAgile</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das</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Axia-Portfolio</w:t>
      </w:r>
      <w:proofErr w:type="spellEnd"/>
      <w:r w:rsidR="00F6673D">
        <w:rPr>
          <w:rStyle w:val="menu2"/>
          <w:rFonts w:ascii="Tahoma" w:hAnsi="Tahoma" w:cs="Tahoma"/>
          <w:sz w:val="22"/>
          <w:szCs w:val="22"/>
        </w:rPr>
        <w:t xml:space="preserve"> und </w:t>
      </w:r>
      <w:proofErr w:type="spellStart"/>
      <w:r w:rsidR="00F6673D">
        <w:rPr>
          <w:rStyle w:val="menu2"/>
          <w:rFonts w:ascii="Tahoma" w:hAnsi="Tahoma" w:cs="Tahoma"/>
          <w:sz w:val="22"/>
          <w:szCs w:val="22"/>
        </w:rPr>
        <w:t>bietet</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die</w:t>
      </w:r>
      <w:proofErr w:type="spellEnd"/>
      <w:r w:rsidR="00F6673D">
        <w:rPr>
          <w:rStyle w:val="menu2"/>
          <w:rFonts w:ascii="Tahoma" w:hAnsi="Tahoma" w:cs="Tahoma"/>
          <w:sz w:val="22"/>
          <w:szCs w:val="22"/>
        </w:rPr>
        <w:t xml:space="preserve"> ideale </w:t>
      </w:r>
      <w:proofErr w:type="spellStart"/>
      <w:r w:rsidR="00F6673D">
        <w:rPr>
          <w:rStyle w:val="menu2"/>
          <w:rFonts w:ascii="Tahoma" w:hAnsi="Tahoma" w:cs="Tahoma"/>
          <w:sz w:val="22"/>
          <w:szCs w:val="22"/>
        </w:rPr>
        <w:t>Lösung</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für</w:t>
      </w:r>
      <w:proofErr w:type="spellEnd"/>
      <w:r w:rsidR="00F6673D">
        <w:rPr>
          <w:rStyle w:val="menu2"/>
          <w:rFonts w:ascii="Tahoma" w:hAnsi="Tahoma" w:cs="Tahoma"/>
          <w:sz w:val="22"/>
          <w:szCs w:val="22"/>
        </w:rPr>
        <w:t xml:space="preserve"> </w:t>
      </w:r>
      <w:proofErr w:type="spellStart"/>
      <w:r w:rsidR="00C5170F">
        <w:rPr>
          <w:rStyle w:val="menu2"/>
          <w:rFonts w:ascii="Tahoma" w:hAnsi="Tahoma" w:cs="Tahoma"/>
          <w:sz w:val="22"/>
          <w:szCs w:val="22"/>
        </w:rPr>
        <w:t>einen</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bre</w:t>
      </w:r>
      <w:proofErr w:type="gramEnd"/>
      <w:r w:rsidR="00F6673D">
        <w:rPr>
          <w:rStyle w:val="menu2"/>
          <w:rFonts w:ascii="Tahoma" w:hAnsi="Tahoma" w:cs="Tahoma"/>
          <w:sz w:val="22"/>
          <w:szCs w:val="22"/>
        </w:rPr>
        <w:t>iten</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Ansatz</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im</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Bereich</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Automatisierung</w:t>
      </w:r>
      <w:proofErr w:type="spellEnd"/>
      <w:r w:rsidR="00F6673D">
        <w:rPr>
          <w:rStyle w:val="menu2"/>
          <w:rFonts w:ascii="Tahoma" w:hAnsi="Tahoma" w:cs="Tahoma"/>
          <w:sz w:val="22"/>
          <w:szCs w:val="22"/>
        </w:rPr>
        <w:t xml:space="preserve"> und </w:t>
      </w:r>
      <w:proofErr w:type="spellStart"/>
      <w:r w:rsidR="00F6673D">
        <w:rPr>
          <w:rStyle w:val="menu2"/>
          <w:rFonts w:ascii="Tahoma" w:hAnsi="Tahoma" w:cs="Tahoma"/>
          <w:sz w:val="22"/>
          <w:szCs w:val="22"/>
        </w:rPr>
        <w:t>Motion</w:t>
      </w:r>
      <w:proofErr w:type="spellEnd"/>
      <w:r w:rsidR="00F6673D">
        <w:rPr>
          <w:rStyle w:val="menu2"/>
          <w:rFonts w:ascii="Tahoma" w:hAnsi="Tahoma" w:cs="Tahoma"/>
          <w:sz w:val="22"/>
          <w:szCs w:val="22"/>
        </w:rPr>
        <w:t xml:space="preserve"> </w:t>
      </w:r>
      <w:proofErr w:type="spellStart"/>
      <w:r w:rsidR="00F6673D">
        <w:rPr>
          <w:rStyle w:val="menu2"/>
          <w:rFonts w:ascii="Tahoma" w:hAnsi="Tahoma" w:cs="Tahoma"/>
          <w:sz w:val="22"/>
          <w:szCs w:val="22"/>
        </w:rPr>
        <w:t>Control</w:t>
      </w:r>
      <w:proofErr w:type="spellEnd"/>
      <w:r w:rsidR="00F6673D">
        <w:rPr>
          <w:rStyle w:val="menu2"/>
          <w:rFonts w:ascii="Tahoma" w:hAnsi="Tahoma" w:cs="Tahoma"/>
          <w:sz w:val="22"/>
          <w:szCs w:val="22"/>
        </w:rPr>
        <w:t xml:space="preserve">. </w:t>
      </w:r>
      <w:proofErr w:type="spellStart"/>
      <w:proofErr w:type="gramStart"/>
      <w:r w:rsidR="00F6673D" w:rsidRPr="00F6673D">
        <w:rPr>
          <w:rFonts w:ascii="Tahoma" w:hAnsi="Tahoma" w:cs="Tahoma"/>
          <w:sz w:val="22"/>
          <w:szCs w:val="22"/>
        </w:rPr>
        <w:t>Während</w:t>
      </w:r>
      <w:proofErr w:type="spellEnd"/>
      <w:r w:rsidR="00F6673D" w:rsidRPr="00F6673D">
        <w:rPr>
          <w:rFonts w:ascii="Tahoma" w:hAnsi="Tahoma" w:cs="Tahoma"/>
          <w:sz w:val="22"/>
          <w:szCs w:val="22"/>
        </w:rPr>
        <w:t xml:space="preserve"> </w:t>
      </w:r>
      <w:proofErr w:type="spellStart"/>
      <w:r w:rsidR="00F6673D" w:rsidRPr="00F6673D">
        <w:rPr>
          <w:rStyle w:val="Enfasigrassetto"/>
          <w:rFonts w:ascii="Tahoma" w:hAnsi="Tahoma" w:cs="Tahoma"/>
          <w:b w:val="0"/>
          <w:sz w:val="22"/>
          <w:szCs w:val="22"/>
        </w:rPr>
        <w:t>AxiaVert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dank</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seiner</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b/>
          <w:sz w:val="22"/>
          <w:szCs w:val="22"/>
        </w:rPr>
        <w:t>modularen</w:t>
      </w:r>
      <w:proofErr w:type="spellEnd"/>
      <w:r w:rsidR="00F6673D" w:rsidRPr="00F6673D">
        <w:rPr>
          <w:rFonts w:ascii="Tahoma" w:hAnsi="Tahoma" w:cs="Tahoma"/>
          <w:b/>
          <w:sz w:val="22"/>
          <w:szCs w:val="22"/>
        </w:rPr>
        <w:t xml:space="preserve"> </w:t>
      </w:r>
      <w:proofErr w:type="spellStart"/>
      <w:r w:rsidR="00F6673D" w:rsidRPr="00F6673D">
        <w:rPr>
          <w:rFonts w:ascii="Tahoma" w:hAnsi="Tahoma" w:cs="Tahoma"/>
          <w:b/>
          <w:sz w:val="22"/>
          <w:szCs w:val="22"/>
        </w:rPr>
        <w:t>Architektur</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umfangreichen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funktionalen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Sicherheitsoptionen</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fortschrittlichen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Motion-Control-Funk</w:t>
      </w:r>
      <w:proofErr w:type="gramEnd"/>
      <w:r w:rsidR="00F6673D" w:rsidRPr="00F6673D">
        <w:rPr>
          <w:rFonts w:ascii="Tahoma" w:hAnsi="Tahoma" w:cs="Tahoma"/>
          <w:sz w:val="22"/>
          <w:szCs w:val="22"/>
        </w:rPr>
        <w:t>tionen</w:t>
      </w:r>
      <w:proofErr w:type="spellEnd"/>
      <w:r w:rsidR="00F6673D" w:rsidRPr="00F6673D">
        <w:rPr>
          <w:rFonts w:ascii="Tahoma" w:hAnsi="Tahoma" w:cs="Tahoma"/>
          <w:sz w:val="22"/>
          <w:szCs w:val="22"/>
        </w:rPr>
        <w:t xml:space="preserve"> </w:t>
      </w:r>
      <w:proofErr w:type="spellStart"/>
      <w:r w:rsidR="00F6673D" w:rsidRPr="00F6673D">
        <w:rPr>
          <w:rStyle w:val="Enfasigrassetto"/>
          <w:rFonts w:ascii="Tahoma" w:hAnsi="Tahoma" w:cs="Tahoma"/>
          <w:b w:val="0"/>
          <w:sz w:val="22"/>
          <w:szCs w:val="22"/>
        </w:rPr>
        <w:t>auf</w:t>
      </w:r>
      <w:proofErr w:type="spellEnd"/>
      <w:r w:rsidR="00F6673D" w:rsidRPr="00F6673D">
        <w:rPr>
          <w:rStyle w:val="Enfasigrassetto"/>
          <w:rFonts w:ascii="Tahoma" w:hAnsi="Tahoma" w:cs="Tahoma"/>
          <w:b w:val="0"/>
          <w:sz w:val="22"/>
          <w:szCs w:val="22"/>
        </w:rPr>
        <w:t xml:space="preserve"> </w:t>
      </w:r>
      <w:proofErr w:type="spellStart"/>
      <w:r w:rsidR="00F6673D" w:rsidRPr="00F6673D">
        <w:rPr>
          <w:rStyle w:val="Enfasigrassetto"/>
          <w:rFonts w:ascii="Tahoma" w:hAnsi="Tahoma" w:cs="Tahoma"/>
          <w:b w:val="0"/>
          <w:sz w:val="22"/>
          <w:szCs w:val="22"/>
        </w:rPr>
        <w:t>leistungsstarke</w:t>
      </w:r>
      <w:proofErr w:type="spellEnd"/>
      <w:r w:rsidR="00F6673D" w:rsidRPr="00F6673D">
        <w:rPr>
          <w:rStyle w:val="Enfasigrassetto"/>
          <w:rFonts w:ascii="Tahoma" w:hAnsi="Tahoma" w:cs="Tahoma"/>
          <w:sz w:val="22"/>
          <w:szCs w:val="22"/>
        </w:rPr>
        <w:t xml:space="preserve"> </w:t>
      </w:r>
      <w:r w:rsidR="00F6673D" w:rsidRPr="00F6673D">
        <w:rPr>
          <w:rStyle w:val="Enfasigrassetto"/>
          <w:rFonts w:ascii="Tahoma" w:hAnsi="Tahoma" w:cs="Tahoma"/>
          <w:b w:val="0"/>
          <w:sz w:val="22"/>
          <w:szCs w:val="22"/>
        </w:rPr>
        <w:t xml:space="preserve">und </w:t>
      </w:r>
      <w:proofErr w:type="spellStart"/>
      <w:r w:rsidR="00F6673D" w:rsidRPr="00F6673D">
        <w:rPr>
          <w:rStyle w:val="Enfasigrassetto"/>
          <w:rFonts w:ascii="Tahoma" w:hAnsi="Tahoma" w:cs="Tahoma"/>
          <w:b w:val="0"/>
          <w:sz w:val="22"/>
          <w:szCs w:val="22"/>
        </w:rPr>
        <w:t>komplexe</w:t>
      </w:r>
      <w:proofErr w:type="spellEnd"/>
      <w:r w:rsidR="00F6673D" w:rsidRPr="00F6673D">
        <w:rPr>
          <w:rStyle w:val="Enfasigrassetto"/>
          <w:rFonts w:ascii="Tahoma" w:hAnsi="Tahoma" w:cs="Tahoma"/>
          <w:sz w:val="22"/>
          <w:szCs w:val="22"/>
        </w:rPr>
        <w:t xml:space="preserve"> </w:t>
      </w:r>
      <w:proofErr w:type="spellStart"/>
      <w:r w:rsidR="00F6673D" w:rsidRPr="00F6673D">
        <w:rPr>
          <w:rStyle w:val="Enfasigrassetto"/>
          <w:rFonts w:ascii="Tahoma" w:hAnsi="Tahoma" w:cs="Tahoma"/>
          <w:b w:val="0"/>
          <w:sz w:val="22"/>
          <w:szCs w:val="22"/>
        </w:rPr>
        <w:t>Anwendungen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ausgerichtet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ist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stellt</w:t>
      </w:r>
      <w:proofErr w:type="spellEnd"/>
      <w:r w:rsidR="00F6673D" w:rsidRPr="00F6673D">
        <w:rPr>
          <w:rFonts w:ascii="Tahoma" w:hAnsi="Tahoma" w:cs="Tahoma"/>
          <w:sz w:val="22"/>
          <w:szCs w:val="22"/>
        </w:rPr>
        <w:t xml:space="preserve"> </w:t>
      </w:r>
      <w:proofErr w:type="spellStart"/>
      <w:r w:rsidR="00F6673D" w:rsidRPr="00F6673D">
        <w:rPr>
          <w:rStyle w:val="Enfasigrassetto"/>
          <w:rFonts w:ascii="Tahoma" w:hAnsi="Tahoma" w:cs="Tahoma"/>
          <w:b w:val="0"/>
          <w:sz w:val="22"/>
          <w:szCs w:val="22"/>
        </w:rPr>
        <w:t>AxiaAgile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eine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kompakte</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kostengünstige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Lösung</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für</w:t>
      </w:r>
      <w:proofErr w:type="spellEnd"/>
      <w:r w:rsidR="00F6673D" w:rsidRPr="00F6673D">
        <w:rPr>
          <w:rFonts w:ascii="Tahoma" w:hAnsi="Tahoma" w:cs="Tahoma"/>
          <w:sz w:val="22"/>
          <w:szCs w:val="22"/>
        </w:rPr>
        <w:t xml:space="preserve"> </w:t>
      </w:r>
      <w:proofErr w:type="spellStart"/>
      <w:r w:rsidR="004E53A1">
        <w:rPr>
          <w:rFonts w:ascii="Tahoma" w:hAnsi="Tahoma" w:cs="Tahoma"/>
          <w:sz w:val="22"/>
          <w:szCs w:val="22"/>
        </w:rPr>
        <w:t>a</w:t>
      </w:r>
      <w:r w:rsidR="00F6673D" w:rsidRPr="00F6673D">
        <w:rPr>
          <w:rStyle w:val="Enfasigrassetto"/>
          <w:rFonts w:ascii="Tahoma" w:hAnsi="Tahoma" w:cs="Tahoma"/>
          <w:b w:val="0"/>
          <w:sz w:val="22"/>
          <w:szCs w:val="22"/>
        </w:rPr>
        <w:t>ll</w:t>
      </w:r>
      <w:r w:rsidR="004E53A1">
        <w:rPr>
          <w:rStyle w:val="Enfasigrassetto"/>
          <w:rFonts w:ascii="Tahoma" w:hAnsi="Tahoma" w:cs="Tahoma"/>
          <w:b w:val="0"/>
          <w:sz w:val="22"/>
          <w:szCs w:val="22"/>
        </w:rPr>
        <w:t>gemeine</w:t>
      </w:r>
      <w:proofErr w:type="spellEnd"/>
      <w:r w:rsidR="004E53A1">
        <w:rPr>
          <w:rStyle w:val="Enfasigrassetto"/>
          <w:rFonts w:ascii="Tahoma" w:hAnsi="Tahoma" w:cs="Tahoma"/>
          <w:b w:val="0"/>
          <w:sz w:val="22"/>
          <w:szCs w:val="22"/>
        </w:rPr>
        <w:t xml:space="preserve"> </w:t>
      </w:r>
      <w:proofErr w:type="spellStart"/>
      <w:r w:rsidR="004E53A1">
        <w:rPr>
          <w:rStyle w:val="Enfasigrassetto"/>
          <w:rFonts w:ascii="Tahoma" w:hAnsi="Tahoma" w:cs="Tahoma"/>
          <w:b w:val="0"/>
          <w:sz w:val="22"/>
          <w:szCs w:val="22"/>
        </w:rPr>
        <w:t>A</w:t>
      </w:r>
      <w:r w:rsidR="00F6673D" w:rsidRPr="00F6673D">
        <w:rPr>
          <w:rStyle w:val="Enfasigrassetto"/>
          <w:rFonts w:ascii="Tahoma" w:hAnsi="Tahoma" w:cs="Tahoma"/>
          <w:b w:val="0"/>
          <w:sz w:val="22"/>
          <w:szCs w:val="22"/>
        </w:rPr>
        <w:t>nwendungen</w:t>
      </w:r>
      <w:proofErr w:type="spellEnd"/>
      <w:r w:rsidR="00F6673D" w:rsidRPr="00F6673D">
        <w:rPr>
          <w:rFonts w:ascii="Tahoma" w:hAnsi="Tahoma" w:cs="Tahoma"/>
          <w:sz w:val="22"/>
          <w:szCs w:val="22"/>
        </w:rPr>
        <w:t xml:space="preserve"> dar.</w:t>
      </w:r>
      <w:r w:rsidR="00F6673D">
        <w:rPr>
          <w:rFonts w:ascii="Tahoma" w:hAnsi="Tahoma" w:cs="Tahoma"/>
          <w:sz w:val="22"/>
          <w:szCs w:val="22"/>
        </w:rPr>
        <w:t xml:space="preserve"> </w:t>
      </w:r>
      <w:proofErr w:type="spellStart"/>
      <w:r w:rsidR="00F6673D" w:rsidRPr="00F6673D">
        <w:rPr>
          <w:rFonts w:ascii="Tahoma" w:hAnsi="Tahoma" w:cs="Tahoma"/>
          <w:sz w:val="22"/>
          <w:szCs w:val="22"/>
        </w:rPr>
        <w:t>Basierend</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auf</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einem</w:t>
      </w:r>
      <w:proofErr w:type="spellEnd"/>
      <w:r w:rsidR="00F6673D" w:rsidRPr="00F6673D">
        <w:rPr>
          <w:rFonts w:ascii="Tahoma" w:hAnsi="Tahoma" w:cs="Tahoma"/>
          <w:sz w:val="22"/>
          <w:szCs w:val="22"/>
        </w:rPr>
        <w:t xml:space="preserve"> </w:t>
      </w:r>
      <w:proofErr w:type="spellStart"/>
      <w:r w:rsidR="00F6673D" w:rsidRPr="00F6673D">
        <w:rPr>
          <w:rStyle w:val="Enfasigrassetto"/>
          <w:rFonts w:ascii="Tahoma" w:hAnsi="Tahoma" w:cs="Tahoma"/>
          <w:sz w:val="22"/>
          <w:szCs w:val="22"/>
        </w:rPr>
        <w:t>Variantenkonzept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ist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AxiaAgile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darauf</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ausgelegt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unterschiedliche</w:t>
      </w:r>
      <w:proofErr w:type="spellEnd"/>
      <w:r w:rsidR="00F6673D" w:rsidRPr="00F6673D">
        <w:rPr>
          <w:rFonts w:ascii="Tahoma" w:hAnsi="Tahoma" w:cs="Tahoma"/>
          <w:sz w:val="22"/>
          <w:szCs w:val="22"/>
        </w:rPr>
        <w:t xml:space="preserve"> </w:t>
      </w:r>
      <w:proofErr w:type="spellStart"/>
      <w:r w:rsidR="00F6673D" w:rsidRPr="006F22B1">
        <w:rPr>
          <w:rStyle w:val="Enfasigrassetto"/>
          <w:rFonts w:ascii="Tahoma" w:hAnsi="Tahoma" w:cs="Tahoma"/>
          <w:b w:val="0"/>
          <w:sz w:val="22"/>
          <w:szCs w:val="22"/>
        </w:rPr>
        <w:t>Anwendungsanforderungen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zu</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erfüllen</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bietet</w:t>
      </w:r>
      <w:proofErr w:type="spellEnd"/>
      <w:r w:rsidR="00F6673D" w:rsidRPr="00F6673D">
        <w:rPr>
          <w:rFonts w:ascii="Tahoma" w:hAnsi="Tahoma" w:cs="Tahoma"/>
          <w:sz w:val="22"/>
          <w:szCs w:val="22"/>
        </w:rPr>
        <w:t xml:space="preserve"> </w:t>
      </w:r>
      <w:proofErr w:type="spellStart"/>
      <w:r w:rsidR="00F6673D" w:rsidRPr="006F22B1">
        <w:rPr>
          <w:rStyle w:val="Enfasigrassetto"/>
          <w:rFonts w:ascii="Tahoma" w:hAnsi="Tahoma" w:cs="Tahoma"/>
          <w:b w:val="0"/>
          <w:sz w:val="22"/>
          <w:szCs w:val="22"/>
        </w:rPr>
        <w:t>dedizierte</w:t>
      </w:r>
      <w:proofErr w:type="spellEnd"/>
      <w:r w:rsidR="00F6673D" w:rsidRPr="006F22B1">
        <w:rPr>
          <w:rStyle w:val="Enfasigrassetto"/>
          <w:rFonts w:ascii="Tahoma" w:hAnsi="Tahoma" w:cs="Tahoma"/>
          <w:b w:val="0"/>
          <w:sz w:val="22"/>
          <w:szCs w:val="22"/>
        </w:rPr>
        <w:t xml:space="preserve"> </w:t>
      </w:r>
      <w:proofErr w:type="spellStart"/>
      <w:r w:rsidR="00F6673D" w:rsidRPr="006F22B1">
        <w:rPr>
          <w:rStyle w:val="Enfasigrassetto"/>
          <w:rFonts w:ascii="Tahoma" w:hAnsi="Tahoma" w:cs="Tahoma"/>
          <w:b w:val="0"/>
          <w:sz w:val="22"/>
          <w:szCs w:val="22"/>
        </w:rPr>
        <w:t>Konfigurationen</w:t>
      </w:r>
      <w:proofErr w:type="spellEnd"/>
      <w:r w:rsidR="00F6673D" w:rsidRPr="00F6673D">
        <w:rPr>
          <w:rFonts w:ascii="Tahoma" w:hAnsi="Tahoma" w:cs="Tahoma"/>
          <w:sz w:val="22"/>
          <w:szCs w:val="22"/>
        </w:rPr>
        <w:t xml:space="preserve">, </w:t>
      </w:r>
      <w:proofErr w:type="spellStart"/>
      <w:proofErr w:type="gram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die</w:t>
      </w:r>
      <w:proofErr w:type="spellEnd"/>
      <w:proofErr w:type="gram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Produktauswahl</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vereinfachen</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Entwicklungszeiten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verkürzen</w:t>
      </w:r>
      <w:proofErr w:type="spellEnd"/>
      <w:r w:rsidR="00F6673D" w:rsidRPr="00F6673D">
        <w:rPr>
          <w:rFonts w:ascii="Tahoma" w:hAnsi="Tahoma" w:cs="Tahoma"/>
          <w:sz w:val="22"/>
          <w:szCs w:val="22"/>
        </w:rPr>
        <w:t>.</w:t>
      </w:r>
      <w:r w:rsidR="00F6673D">
        <w:rPr>
          <w:rFonts w:ascii="Tahoma" w:hAnsi="Tahoma" w:cs="Tahoma"/>
          <w:sz w:val="22"/>
          <w:szCs w:val="22"/>
        </w:rPr>
        <w:t xml:space="preserve"> </w:t>
      </w:r>
      <w:proofErr w:type="spellStart"/>
      <w:proofErr w:type="gram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vier</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Varianten</w:t>
      </w:r>
      <w:proofErr w:type="spellEnd"/>
      <w:r w:rsidR="00F6673D" w:rsidRPr="00F6673D">
        <w:rPr>
          <w:rFonts w:ascii="Tahoma" w:hAnsi="Tahoma" w:cs="Tahoma"/>
          <w:sz w:val="22"/>
          <w:szCs w:val="22"/>
        </w:rPr>
        <w:t xml:space="preserve"> — </w:t>
      </w:r>
      <w:proofErr w:type="spellStart"/>
      <w:r w:rsidR="00F6673D" w:rsidRPr="006F22B1">
        <w:rPr>
          <w:rStyle w:val="Enfasigrassetto"/>
          <w:rFonts w:ascii="Tahoma" w:hAnsi="Tahoma" w:cs="Tahoma"/>
          <w:b w:val="0"/>
          <w:sz w:val="22"/>
          <w:szCs w:val="22"/>
        </w:rPr>
        <w:t>Basic</w:t>
      </w:r>
      <w:proofErr w:type="spellEnd"/>
      <w:r w:rsidR="00F6673D" w:rsidRPr="006F22B1">
        <w:rPr>
          <w:rStyle w:val="Enfasigrassetto"/>
          <w:rFonts w:ascii="Tahoma" w:hAnsi="Tahoma" w:cs="Tahoma"/>
          <w:b w:val="0"/>
          <w:sz w:val="22"/>
          <w:szCs w:val="22"/>
        </w:rPr>
        <w:t>,</w:t>
      </w:r>
      <w:r w:rsidR="00F6673D" w:rsidRPr="00F6673D">
        <w:rPr>
          <w:rStyle w:val="Enfasigrassetto"/>
          <w:rFonts w:ascii="Tahoma" w:hAnsi="Tahoma" w:cs="Tahoma"/>
          <w:sz w:val="22"/>
          <w:szCs w:val="22"/>
        </w:rPr>
        <w:t xml:space="preserve"> </w:t>
      </w:r>
      <w:r w:rsidR="00F6673D" w:rsidRPr="006F22B1">
        <w:rPr>
          <w:rStyle w:val="Enfasigrassetto"/>
          <w:rFonts w:ascii="Tahoma" w:hAnsi="Tahoma" w:cs="Tahoma"/>
          <w:b w:val="0"/>
          <w:sz w:val="22"/>
          <w:szCs w:val="22"/>
        </w:rPr>
        <w:t xml:space="preserve">Standard, </w:t>
      </w:r>
      <w:proofErr w:type="spellStart"/>
      <w:r w:rsidR="00F6673D" w:rsidRPr="006F22B1">
        <w:rPr>
          <w:rStyle w:val="Enfasigrassetto"/>
          <w:rFonts w:ascii="Tahoma" w:hAnsi="Tahoma" w:cs="Tahoma"/>
          <w:b w:val="0"/>
          <w:sz w:val="22"/>
          <w:szCs w:val="22"/>
        </w:rPr>
        <w:t>Enhanced</w:t>
      </w:r>
      <w:proofErr w:type="spellEnd"/>
      <w:r w:rsidR="00F6673D" w:rsidRPr="006F22B1">
        <w:rPr>
          <w:rStyle w:val="Enfasigrassetto"/>
          <w:rFonts w:ascii="Tahoma" w:hAnsi="Tahoma" w:cs="Tahoma"/>
          <w:b w:val="0"/>
          <w:sz w:val="22"/>
          <w:szCs w:val="22"/>
        </w:rPr>
        <w:t xml:space="preserve"> und </w:t>
      </w:r>
      <w:proofErr w:type="spellStart"/>
      <w:r w:rsidR="00F6673D" w:rsidRPr="006F22B1">
        <w:rPr>
          <w:rStyle w:val="Enfasigrassetto"/>
          <w:rFonts w:ascii="Tahoma" w:hAnsi="Tahoma" w:cs="Tahoma"/>
          <w:b w:val="0"/>
          <w:sz w:val="22"/>
          <w:szCs w:val="22"/>
        </w:rPr>
        <w:t>Advanced</w:t>
      </w:r>
      <w:proofErr w:type="spellEnd"/>
      <w:r w:rsidR="00F6673D" w:rsidRPr="00F6673D">
        <w:rPr>
          <w:rFonts w:ascii="Tahoma" w:hAnsi="Tahoma" w:cs="Tahoma"/>
          <w:sz w:val="22"/>
          <w:szCs w:val="22"/>
        </w:rPr>
        <w:t xml:space="preserve"> — </w:t>
      </w:r>
      <w:proofErr w:type="spellStart"/>
      <w:r w:rsidR="00F6673D" w:rsidRPr="00F6673D">
        <w:rPr>
          <w:rFonts w:ascii="Tahoma" w:hAnsi="Tahoma" w:cs="Tahoma"/>
          <w:sz w:val="22"/>
          <w:szCs w:val="22"/>
        </w:rPr>
        <w:t>sind</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für</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sensorlose</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oder</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einfache</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Closed-Loop</w:t>
      </w:r>
      <w:r w:rsidR="00F6673D" w:rsidRPr="00F6673D">
        <w:rPr>
          <w:rStyle w:val="Enfasigrassetto"/>
          <w:rFonts w:ascii="Tahoma" w:hAnsi="Tahoma" w:cs="Tahoma"/>
          <w:sz w:val="22"/>
          <w:szCs w:val="22"/>
        </w:rPr>
        <w:t>-</w:t>
      </w:r>
      <w:r w:rsidR="00F6673D" w:rsidRPr="00DE3B90">
        <w:rPr>
          <w:rStyle w:val="Enfasigrassetto"/>
          <w:rFonts w:ascii="Tahoma" w:hAnsi="Tahoma" w:cs="Tahoma"/>
          <w:b w:val="0"/>
          <w:sz w:val="22"/>
          <w:szCs w:val="22"/>
        </w:rPr>
        <w:t>Anwendungen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entwickelt</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unter</w:t>
      </w:r>
      <w:proofErr w:type="gramEnd"/>
      <w:r w:rsidR="00F6673D" w:rsidRPr="00F6673D">
        <w:rPr>
          <w:rFonts w:ascii="Tahoma" w:hAnsi="Tahoma" w:cs="Tahoma"/>
          <w:sz w:val="22"/>
          <w:szCs w:val="22"/>
        </w:rPr>
        <w:t>stützen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verschiedene</w:t>
      </w:r>
      <w:proofErr w:type="spellEnd"/>
      <w:r w:rsidR="00F6673D" w:rsidRPr="00F6673D">
        <w:rPr>
          <w:rFonts w:ascii="Tahoma" w:hAnsi="Tahoma" w:cs="Tahoma"/>
          <w:sz w:val="22"/>
          <w:szCs w:val="22"/>
        </w:rPr>
        <w:t xml:space="preserve"> </w:t>
      </w:r>
      <w:proofErr w:type="spellStart"/>
      <w:r w:rsidR="004E53A1">
        <w:rPr>
          <w:rStyle w:val="Enfasigrassetto"/>
          <w:rFonts w:ascii="Tahoma" w:hAnsi="Tahoma" w:cs="Tahoma"/>
          <w:b w:val="0"/>
          <w:sz w:val="22"/>
          <w:szCs w:val="22"/>
        </w:rPr>
        <w:t>F</w:t>
      </w:r>
      <w:r w:rsidR="00F6673D" w:rsidRPr="00DE3B90">
        <w:rPr>
          <w:rStyle w:val="Enfasigrassetto"/>
          <w:rFonts w:ascii="Tahoma" w:hAnsi="Tahoma" w:cs="Tahoma"/>
          <w:b w:val="0"/>
          <w:sz w:val="22"/>
          <w:szCs w:val="22"/>
        </w:rPr>
        <w:t>eldbus-Systeme</w:t>
      </w:r>
      <w:proofErr w:type="spellEnd"/>
      <w:r w:rsidR="00F6673D" w:rsidRPr="00F6673D">
        <w:rPr>
          <w:rFonts w:ascii="Tahoma" w:hAnsi="Tahoma" w:cs="Tahoma"/>
          <w:sz w:val="22"/>
          <w:szCs w:val="22"/>
        </w:rPr>
        <w:t>.</w:t>
      </w:r>
      <w:r w:rsidR="00F6673D">
        <w:rPr>
          <w:rFonts w:ascii="Tahoma" w:hAnsi="Tahoma" w:cs="Tahoma"/>
          <w:sz w:val="22"/>
          <w:szCs w:val="22"/>
        </w:rPr>
        <w:t xml:space="preserve"> </w:t>
      </w:r>
      <w:proofErr w:type="spellStart"/>
      <w:proofErr w:type="gramStart"/>
      <w:r w:rsidR="00F6673D" w:rsidRPr="00DE3B90">
        <w:rPr>
          <w:rStyle w:val="Enfasigrassetto"/>
          <w:rFonts w:ascii="Tahoma" w:hAnsi="Tahoma" w:cs="Tahoma"/>
          <w:b w:val="0"/>
          <w:sz w:val="22"/>
          <w:szCs w:val="22"/>
        </w:rPr>
        <w:t>AxiaAgile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bietet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integrierte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Funktion</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Safe</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Torque</w:t>
      </w:r>
      <w:proofErr w:type="spellEnd"/>
      <w:r w:rsidR="00F6673D" w:rsidRPr="00DE3B90">
        <w:rPr>
          <w:rStyle w:val="Enfasigrassetto"/>
          <w:rFonts w:ascii="Tahoma" w:hAnsi="Tahoma" w:cs="Tahoma"/>
          <w:b w:val="0"/>
          <w:sz w:val="22"/>
          <w:szCs w:val="22"/>
        </w:rPr>
        <w:t xml:space="preserve"> Off (STO)</w:t>
      </w:r>
      <w:r w:rsidR="00F6673D" w:rsidRPr="00DE3B90">
        <w:rPr>
          <w:rFonts w:ascii="Tahoma" w:hAnsi="Tahoma" w:cs="Tahoma"/>
          <w:b/>
          <w:sz w:val="22"/>
          <w:szCs w:val="22"/>
        </w:rPr>
        <w:t>,</w:t>
      </w:r>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höchste</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Leistung</w:t>
      </w:r>
      <w:proofErr w:type="spellEnd"/>
      <w:r w:rsidR="00F6673D" w:rsidRPr="00DE3B90">
        <w:rPr>
          <w:rStyle w:val="Enfasigrassetto"/>
          <w:rFonts w:ascii="Tahoma" w:hAnsi="Tahoma" w:cs="Tahoma"/>
          <w:b w:val="0"/>
          <w:sz w:val="22"/>
          <w:szCs w:val="22"/>
        </w:rPr>
        <w:t xml:space="preserve"> und </w:t>
      </w:r>
      <w:proofErr w:type="spellStart"/>
      <w:r w:rsidR="00F6673D" w:rsidRPr="00DE3B90">
        <w:rPr>
          <w:rStyle w:val="Enfasigrassetto"/>
          <w:rFonts w:ascii="Tahoma" w:hAnsi="Tahoma" w:cs="Tahoma"/>
          <w:b w:val="0"/>
          <w:sz w:val="22"/>
          <w:szCs w:val="22"/>
        </w:rPr>
        <w:t>Zuverlässigkeit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gewährleistet</w:t>
      </w:r>
      <w:proofErr w:type="spellEnd"/>
      <w:proofErr w:type="gramEnd"/>
      <w:r w:rsidR="00F6673D" w:rsidRPr="00F6673D">
        <w:rPr>
          <w:rFonts w:ascii="Tahoma" w:hAnsi="Tahoma" w:cs="Tahoma"/>
          <w:sz w:val="22"/>
          <w:szCs w:val="22"/>
        </w:rPr>
        <w:t>.</w:t>
      </w:r>
      <w:r w:rsidR="00F6673D">
        <w:rPr>
          <w:rFonts w:ascii="Tahoma" w:hAnsi="Tahoma" w:cs="Tahoma"/>
          <w:sz w:val="22"/>
          <w:szCs w:val="22"/>
        </w:rPr>
        <w:t xml:space="preserve"> </w:t>
      </w:r>
      <w:proofErr w:type="spellStart"/>
      <w:proofErr w:type="gramStart"/>
      <w:r w:rsidR="00F6673D" w:rsidRPr="00F6673D">
        <w:rPr>
          <w:rFonts w:ascii="Tahoma" w:hAnsi="Tahoma" w:cs="Tahoma"/>
          <w:sz w:val="22"/>
          <w:szCs w:val="22"/>
        </w:rPr>
        <w:t>Durch</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gemeinsame</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Nutzung</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des</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gleichen</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Industriedesigns</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derselben</w:t>
      </w:r>
      <w:proofErr w:type="spellEnd"/>
      <w:r w:rsidR="00F6673D" w:rsidRPr="00F6673D">
        <w:rPr>
          <w:rFonts w:ascii="Tahoma" w:hAnsi="Tahoma" w:cs="Tahoma"/>
          <w:sz w:val="22"/>
          <w:szCs w:val="22"/>
        </w:rPr>
        <w:t xml:space="preserve"> </w:t>
      </w:r>
      <w:proofErr w:type="spellStart"/>
      <w:r w:rsidR="004E53A1">
        <w:rPr>
          <w:rFonts w:ascii="Tahoma" w:hAnsi="Tahoma" w:cs="Tahoma"/>
          <w:sz w:val="22"/>
          <w:szCs w:val="22"/>
        </w:rPr>
        <w:t>Inbetriebnahme-</w:t>
      </w:r>
      <w:proofErr w:type="spellEnd"/>
      <w:r w:rsidR="00F6673D" w:rsidRPr="00DE3B90">
        <w:rPr>
          <w:rStyle w:val="Enfasigrassetto"/>
          <w:rFonts w:ascii="Tahoma" w:hAnsi="Tahoma" w:cs="Tahoma"/>
          <w:b w:val="0"/>
          <w:sz w:val="22"/>
          <w:szCs w:val="22"/>
        </w:rPr>
        <w:t xml:space="preserve"> und </w:t>
      </w:r>
      <w:proofErr w:type="spellStart"/>
      <w:r w:rsidR="00F6673D" w:rsidRPr="00DE3B90">
        <w:rPr>
          <w:rStyle w:val="Enfasigrassetto"/>
          <w:rFonts w:ascii="Tahoma" w:hAnsi="Tahoma" w:cs="Tahoma"/>
          <w:b w:val="0"/>
          <w:sz w:val="22"/>
          <w:szCs w:val="22"/>
        </w:rPr>
        <w:t>Diagnosetools</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sowie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einer</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intuitiven</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Softwareumgeb</w:t>
      </w:r>
      <w:proofErr w:type="gramEnd"/>
      <w:r w:rsidR="00F6673D" w:rsidRPr="00DE3B90">
        <w:rPr>
          <w:rStyle w:val="Enfasigrassetto"/>
          <w:rFonts w:ascii="Tahoma" w:hAnsi="Tahoma" w:cs="Tahoma"/>
          <w:b w:val="0"/>
          <w:sz w:val="22"/>
          <w:szCs w:val="22"/>
        </w:rPr>
        <w:t>ung</w:t>
      </w:r>
      <w:proofErr w:type="spellEnd"/>
      <w:r w:rsidR="00C5170F">
        <w:rPr>
          <w:rFonts w:ascii="Tahoma" w:hAnsi="Tahoma" w:cs="Tahoma"/>
          <w:sz w:val="22"/>
          <w:szCs w:val="22"/>
        </w:rPr>
        <w:t xml:space="preserve"> (</w:t>
      </w:r>
      <w:proofErr w:type="spellStart"/>
      <w:r w:rsidR="00C5170F">
        <w:rPr>
          <w:rFonts w:ascii="Tahoma" w:hAnsi="Tahoma" w:cs="Tahoma"/>
          <w:sz w:val="22"/>
          <w:szCs w:val="22"/>
        </w:rPr>
        <w:t>Axia</w:t>
      </w:r>
      <w:r w:rsidR="00F6673D" w:rsidRPr="00F6673D">
        <w:rPr>
          <w:rFonts w:ascii="Tahoma" w:hAnsi="Tahoma" w:cs="Tahoma"/>
          <w:sz w:val="22"/>
          <w:szCs w:val="22"/>
        </w:rPr>
        <w:t>Manager</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Axia</w:t>
      </w:r>
      <w:proofErr w:type="spellEnd"/>
      <w:r w:rsidR="00F6673D" w:rsidRPr="00F6673D">
        <w:rPr>
          <w:rFonts w:ascii="Tahoma" w:hAnsi="Tahoma" w:cs="Tahoma"/>
          <w:sz w:val="22"/>
          <w:szCs w:val="22"/>
        </w:rPr>
        <w:t xml:space="preserve"> Manager Mobile) </w:t>
      </w:r>
      <w:proofErr w:type="spellStart"/>
      <w:r w:rsidR="00F6673D" w:rsidRPr="00F6673D">
        <w:rPr>
          <w:rFonts w:ascii="Tahoma" w:hAnsi="Tahoma" w:cs="Tahoma"/>
          <w:sz w:val="22"/>
          <w:szCs w:val="22"/>
        </w:rPr>
        <w:t>garantieren</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AxiaAgile</w:t>
      </w:r>
      <w:proofErr w:type="spellEnd"/>
      <w:r w:rsidR="00F6673D" w:rsidRPr="00DE3B90">
        <w:rPr>
          <w:rStyle w:val="Enfasigrassetto"/>
          <w:rFonts w:ascii="Tahoma" w:hAnsi="Tahoma" w:cs="Tahoma"/>
          <w:b w:val="0"/>
          <w:sz w:val="22"/>
          <w:szCs w:val="22"/>
        </w:rPr>
        <w:t xml:space="preserve"> und</w:t>
      </w:r>
      <w:r w:rsidR="00F6673D" w:rsidRPr="00F6673D">
        <w:rPr>
          <w:rStyle w:val="Enfasigrassetto"/>
          <w:rFonts w:ascii="Tahoma" w:hAnsi="Tahoma" w:cs="Tahoma"/>
          <w:sz w:val="22"/>
          <w:szCs w:val="22"/>
        </w:rPr>
        <w:t xml:space="preserve"> </w:t>
      </w:r>
      <w:proofErr w:type="spellStart"/>
      <w:r w:rsidR="00F6673D" w:rsidRPr="00DE3B90">
        <w:rPr>
          <w:rStyle w:val="Enfasigrassetto"/>
          <w:rFonts w:ascii="Tahoma" w:hAnsi="Tahoma" w:cs="Tahoma"/>
          <w:b w:val="0"/>
          <w:sz w:val="22"/>
          <w:szCs w:val="22"/>
        </w:rPr>
        <w:t>AxiaVert</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eine</w:t>
      </w:r>
      <w:proofErr w:type="spellEnd"/>
      <w:r w:rsidR="00F6673D" w:rsidRPr="00F6673D">
        <w:rPr>
          <w:rFonts w:ascii="Tahoma" w:hAnsi="Tahoma" w:cs="Tahoma"/>
          <w:sz w:val="22"/>
          <w:szCs w:val="22"/>
        </w:rPr>
        <w:t xml:space="preserve"> </w:t>
      </w:r>
      <w:r w:rsidR="00F6673D" w:rsidRPr="00DE3B90">
        <w:rPr>
          <w:rStyle w:val="Enfasigrassetto"/>
          <w:rFonts w:ascii="Tahoma" w:hAnsi="Tahoma" w:cs="Tahoma"/>
          <w:b w:val="0"/>
          <w:sz w:val="22"/>
          <w:szCs w:val="22"/>
        </w:rPr>
        <w:t xml:space="preserve">intuitive </w:t>
      </w:r>
      <w:proofErr w:type="spellStart"/>
      <w:r w:rsidR="00F6673D" w:rsidRPr="00DE3B90">
        <w:rPr>
          <w:rStyle w:val="Enfasigrassetto"/>
          <w:rFonts w:ascii="Tahoma" w:hAnsi="Tahoma" w:cs="Tahoma"/>
          <w:b w:val="0"/>
          <w:sz w:val="22"/>
          <w:szCs w:val="22"/>
        </w:rPr>
        <w:t>Benutzererfahrung</w:t>
      </w:r>
      <w:proofErr w:type="spellEnd"/>
      <w:r w:rsidR="00F6673D" w:rsidRPr="00F6673D">
        <w:rPr>
          <w:rFonts w:ascii="Tahoma" w:hAnsi="Tahoma" w:cs="Tahoma"/>
          <w:sz w:val="22"/>
          <w:szCs w:val="22"/>
        </w:rPr>
        <w:t xml:space="preserve"> und </w:t>
      </w:r>
      <w:proofErr w:type="spellStart"/>
      <w:r w:rsidR="00F6673D" w:rsidRPr="00F6673D">
        <w:rPr>
          <w:rFonts w:ascii="Tahoma" w:hAnsi="Tahoma" w:cs="Tahoma"/>
          <w:sz w:val="22"/>
          <w:szCs w:val="22"/>
        </w:rPr>
        <w:t>nahtlose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Integration</w:t>
      </w:r>
      <w:proofErr w:type="spellEnd"/>
      <w:r w:rsidR="00F6673D" w:rsidRPr="00F6673D">
        <w:rPr>
          <w:rFonts w:ascii="Tahoma" w:hAnsi="Tahoma" w:cs="Tahoma"/>
          <w:sz w:val="22"/>
          <w:szCs w:val="22"/>
        </w:rPr>
        <w:t>.</w:t>
      </w:r>
      <w:r w:rsidR="00F6673D">
        <w:rPr>
          <w:rFonts w:ascii="Tahoma" w:hAnsi="Tahoma" w:cs="Tahoma"/>
          <w:sz w:val="22"/>
          <w:szCs w:val="22"/>
        </w:rPr>
        <w:t xml:space="preserve"> </w:t>
      </w:r>
      <w:proofErr w:type="spellStart"/>
      <w:proofErr w:type="gramStart"/>
      <w:r w:rsidR="00F6673D" w:rsidRPr="00F6673D">
        <w:rPr>
          <w:rFonts w:ascii="Tahoma" w:hAnsi="Tahoma" w:cs="Tahoma"/>
          <w:sz w:val="22"/>
          <w:szCs w:val="22"/>
        </w:rPr>
        <w:t>Die</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Verwendung</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gemeinsamer</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Zubehörteile</w:t>
      </w:r>
      <w:proofErr w:type="spellEnd"/>
      <w:r w:rsidR="00F6673D" w:rsidRPr="00DE3B90">
        <w:rPr>
          <w:rStyle w:val="Enfasigrassetto"/>
          <w:rFonts w:ascii="Tahoma" w:hAnsi="Tahoma" w:cs="Tahoma"/>
          <w:b w:val="0"/>
          <w:sz w:val="22"/>
          <w:szCs w:val="22"/>
        </w:rPr>
        <w:t xml:space="preserve"> und Software</w:t>
      </w:r>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vereinfacht</w:t>
      </w:r>
      <w:proofErr w:type="spellEnd"/>
      <w:r w:rsidR="00F6673D" w:rsidRPr="00F6673D">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Konfiguration</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Parametrierung</w:t>
      </w:r>
      <w:proofErr w:type="spellEnd"/>
      <w:r w:rsidR="00F6673D" w:rsidRPr="00DE3B90">
        <w:rPr>
          <w:rStyle w:val="Enfasigrassetto"/>
          <w:rFonts w:ascii="Tahoma" w:hAnsi="Tahoma" w:cs="Tahoma"/>
          <w:b w:val="0"/>
          <w:sz w:val="22"/>
          <w:szCs w:val="22"/>
        </w:rPr>
        <w:t xml:space="preserve"> und </w:t>
      </w:r>
      <w:proofErr w:type="spellStart"/>
      <w:r w:rsidR="00F6673D" w:rsidRPr="00DE3B90">
        <w:rPr>
          <w:rStyle w:val="Enfasigrassetto"/>
          <w:rFonts w:ascii="Tahoma" w:hAnsi="Tahoma" w:cs="Tahoma"/>
          <w:b w:val="0"/>
          <w:sz w:val="22"/>
          <w:szCs w:val="22"/>
        </w:rPr>
        <w:t>Wartung</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während</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gleichzeitig</w:t>
      </w:r>
      <w:proofErr w:type="spellEnd"/>
      <w:r w:rsidR="00F6673D" w:rsidRPr="00F6673D">
        <w:rPr>
          <w:rFonts w:ascii="Tahoma" w:hAnsi="Tahoma" w:cs="Tahoma"/>
          <w:sz w:val="22"/>
          <w:szCs w:val="22"/>
        </w:rPr>
        <w:t xml:space="preserve"> </w:t>
      </w:r>
      <w:proofErr w:type="spellStart"/>
      <w:r w:rsidR="00F6673D" w:rsidRPr="00DE3B90">
        <w:rPr>
          <w:rFonts w:ascii="Tahoma" w:hAnsi="Tahoma" w:cs="Tahoma"/>
          <w:sz w:val="22"/>
          <w:szCs w:val="22"/>
        </w:rPr>
        <w:t>das</w:t>
      </w:r>
      <w:proofErr w:type="spellEnd"/>
      <w:r w:rsidR="00F6673D" w:rsidRPr="00DE3B90">
        <w:rPr>
          <w:rFonts w:ascii="Tahoma" w:hAnsi="Tahoma" w:cs="Tahoma"/>
          <w:sz w:val="22"/>
          <w:szCs w:val="22"/>
        </w:rPr>
        <w:t xml:space="preserve"> </w:t>
      </w:r>
      <w:proofErr w:type="spellStart"/>
      <w:r w:rsidR="00F6673D" w:rsidRPr="00DE3B90">
        <w:rPr>
          <w:rStyle w:val="Enfasigrassetto"/>
          <w:rFonts w:ascii="Tahoma" w:hAnsi="Tahoma" w:cs="Tahoma"/>
          <w:b w:val="0"/>
          <w:sz w:val="22"/>
          <w:szCs w:val="22"/>
        </w:rPr>
        <w:t>anwendu</w:t>
      </w:r>
      <w:proofErr w:type="gramEnd"/>
      <w:r w:rsidR="00F6673D" w:rsidRPr="00DE3B90">
        <w:rPr>
          <w:rStyle w:val="Enfasigrassetto"/>
          <w:rFonts w:ascii="Tahoma" w:hAnsi="Tahoma" w:cs="Tahoma"/>
          <w:b w:val="0"/>
          <w:sz w:val="22"/>
          <w:szCs w:val="22"/>
        </w:rPr>
        <w:t>ngsspezifische</w:t>
      </w:r>
      <w:proofErr w:type="spellEnd"/>
      <w:r w:rsidR="00F6673D" w:rsidRPr="00DE3B90">
        <w:rPr>
          <w:rStyle w:val="Enfasigrassetto"/>
          <w:rFonts w:ascii="Tahoma" w:hAnsi="Tahoma" w:cs="Tahoma"/>
          <w:b w:val="0"/>
          <w:sz w:val="22"/>
          <w:szCs w:val="22"/>
        </w:rPr>
        <w:t xml:space="preserve"> Know-how </w:t>
      </w:r>
      <w:proofErr w:type="spellStart"/>
      <w:r w:rsidR="00F6673D" w:rsidRPr="00DE3B90">
        <w:rPr>
          <w:rStyle w:val="Enfasigrassetto"/>
          <w:rFonts w:ascii="Tahoma" w:hAnsi="Tahoma" w:cs="Tahoma"/>
          <w:b w:val="0"/>
          <w:sz w:val="22"/>
          <w:szCs w:val="22"/>
        </w:rPr>
        <w:t>des</w:t>
      </w:r>
      <w:proofErr w:type="spellEnd"/>
      <w:r w:rsidR="00F6673D" w:rsidRPr="00DE3B90">
        <w:rPr>
          <w:rStyle w:val="Enfasigrassetto"/>
          <w:rFonts w:ascii="Tahoma" w:hAnsi="Tahoma" w:cs="Tahoma"/>
          <w:b w:val="0"/>
          <w:sz w:val="22"/>
          <w:szCs w:val="22"/>
        </w:rPr>
        <w:t xml:space="preserve"> </w:t>
      </w:r>
      <w:proofErr w:type="spellStart"/>
      <w:r w:rsidR="00F6673D" w:rsidRPr="00DE3B90">
        <w:rPr>
          <w:rStyle w:val="Enfasigrassetto"/>
          <w:rFonts w:ascii="Tahoma" w:hAnsi="Tahoma" w:cs="Tahoma"/>
          <w:b w:val="0"/>
          <w:sz w:val="22"/>
          <w:szCs w:val="22"/>
        </w:rPr>
        <w:t>Kunden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erhalten</w:t>
      </w:r>
      <w:proofErr w:type="spellEnd"/>
      <w:r w:rsidR="00F6673D" w:rsidRPr="00F6673D">
        <w:rPr>
          <w:rFonts w:ascii="Tahoma" w:hAnsi="Tahoma" w:cs="Tahoma"/>
          <w:sz w:val="22"/>
          <w:szCs w:val="22"/>
        </w:rPr>
        <w:t xml:space="preserve"> </w:t>
      </w:r>
      <w:proofErr w:type="spellStart"/>
      <w:r w:rsidR="00F6673D" w:rsidRPr="00F6673D">
        <w:rPr>
          <w:rFonts w:ascii="Tahoma" w:hAnsi="Tahoma" w:cs="Tahoma"/>
          <w:sz w:val="22"/>
          <w:szCs w:val="22"/>
        </w:rPr>
        <w:t>bleibt</w:t>
      </w:r>
      <w:proofErr w:type="spellEnd"/>
      <w:r w:rsidR="00F6673D" w:rsidRPr="00F6673D">
        <w:rPr>
          <w:rFonts w:ascii="Tahoma" w:hAnsi="Tahoma" w:cs="Tahoma"/>
          <w:sz w:val="22"/>
          <w:szCs w:val="22"/>
        </w:rPr>
        <w:t>.</w:t>
      </w:r>
      <w:r w:rsidR="00C5170F">
        <w:rPr>
          <w:rFonts w:ascii="Tahoma" w:hAnsi="Tahoma" w:cs="Tahoma"/>
          <w:sz w:val="22"/>
          <w:szCs w:val="22"/>
        </w:rPr>
        <w:t xml:space="preserve"> </w:t>
      </w:r>
      <w:proofErr w:type="spellStart"/>
      <w:proofErr w:type="gramStart"/>
      <w:r w:rsidR="00DE3B90">
        <w:rPr>
          <w:rFonts w:ascii="Tahoma" w:hAnsi="Tahoma" w:cs="Tahoma"/>
          <w:sz w:val="22"/>
          <w:szCs w:val="22"/>
        </w:rPr>
        <w:t>AxiaVert</w:t>
      </w:r>
      <w:proofErr w:type="spellEnd"/>
      <w:r w:rsidR="00DE3B90">
        <w:rPr>
          <w:rFonts w:ascii="Tahoma" w:hAnsi="Tahoma" w:cs="Tahoma"/>
          <w:sz w:val="22"/>
          <w:szCs w:val="22"/>
        </w:rPr>
        <w:t xml:space="preserve"> </w:t>
      </w:r>
      <w:proofErr w:type="spellStart"/>
      <w:r w:rsidR="006E7858">
        <w:rPr>
          <w:rFonts w:ascii="Tahoma" w:hAnsi="Tahoma" w:cs="Tahoma"/>
          <w:sz w:val="22"/>
          <w:szCs w:val="22"/>
        </w:rPr>
        <w:t>erfüllt</w:t>
      </w:r>
      <w:proofErr w:type="spellEnd"/>
      <w:r w:rsidR="006E7858">
        <w:rPr>
          <w:rFonts w:ascii="Tahoma" w:hAnsi="Tahoma" w:cs="Tahoma"/>
          <w:sz w:val="22"/>
          <w:szCs w:val="22"/>
        </w:rPr>
        <w:t xml:space="preserve"> </w:t>
      </w:r>
      <w:proofErr w:type="spellStart"/>
      <w:r w:rsidR="006E7858">
        <w:rPr>
          <w:rFonts w:ascii="Tahoma" w:hAnsi="Tahoma" w:cs="Tahoma"/>
          <w:sz w:val="22"/>
          <w:szCs w:val="22"/>
        </w:rPr>
        <w:t>d</w:t>
      </w:r>
      <w:r w:rsidR="00DE3B90">
        <w:rPr>
          <w:rFonts w:ascii="Tahoma" w:hAnsi="Tahoma" w:cs="Tahoma"/>
          <w:sz w:val="22"/>
          <w:szCs w:val="22"/>
        </w:rPr>
        <w:t>ie</w:t>
      </w:r>
      <w:proofErr w:type="spellEnd"/>
      <w:r w:rsidR="00DE3B90">
        <w:rPr>
          <w:rFonts w:ascii="Tahoma" w:hAnsi="Tahoma" w:cs="Tahoma"/>
          <w:sz w:val="22"/>
          <w:szCs w:val="22"/>
        </w:rPr>
        <w:t xml:space="preserve"> </w:t>
      </w:r>
      <w:proofErr w:type="spellStart"/>
      <w:r w:rsidR="00DE3B90">
        <w:rPr>
          <w:rFonts w:ascii="Tahoma" w:hAnsi="Tahoma" w:cs="Tahoma"/>
          <w:sz w:val="22"/>
          <w:szCs w:val="22"/>
        </w:rPr>
        <w:t>höchsten</w:t>
      </w:r>
      <w:proofErr w:type="spellEnd"/>
      <w:r w:rsidR="00DE3B90">
        <w:rPr>
          <w:rFonts w:ascii="Tahoma" w:hAnsi="Tahoma" w:cs="Tahoma"/>
          <w:sz w:val="22"/>
          <w:szCs w:val="22"/>
        </w:rPr>
        <w:t xml:space="preserve"> </w:t>
      </w:r>
      <w:proofErr w:type="spellStart"/>
      <w:r w:rsidR="006E7858">
        <w:rPr>
          <w:rFonts w:ascii="Tahoma" w:hAnsi="Tahoma" w:cs="Tahoma"/>
          <w:sz w:val="22"/>
          <w:szCs w:val="22"/>
        </w:rPr>
        <w:t>funktionalen</w:t>
      </w:r>
      <w:proofErr w:type="spellEnd"/>
      <w:r w:rsidR="006E7858">
        <w:rPr>
          <w:rFonts w:ascii="Tahoma" w:hAnsi="Tahoma" w:cs="Tahoma"/>
          <w:sz w:val="22"/>
          <w:szCs w:val="22"/>
        </w:rPr>
        <w:t xml:space="preserve"> </w:t>
      </w:r>
      <w:proofErr w:type="spellStart"/>
      <w:r w:rsidR="006E7858">
        <w:rPr>
          <w:rFonts w:ascii="Tahoma" w:hAnsi="Tahoma" w:cs="Tahoma"/>
          <w:sz w:val="22"/>
          <w:szCs w:val="22"/>
        </w:rPr>
        <w:t>Sicherheitss</w:t>
      </w:r>
      <w:r w:rsidR="00DE3B90">
        <w:rPr>
          <w:rFonts w:ascii="Tahoma" w:hAnsi="Tahoma" w:cs="Tahoma"/>
          <w:sz w:val="22"/>
          <w:szCs w:val="22"/>
        </w:rPr>
        <w:t>tandards</w:t>
      </w:r>
      <w:proofErr w:type="spellEnd"/>
      <w:r w:rsidR="00DE3B90">
        <w:rPr>
          <w:rFonts w:ascii="Tahoma" w:hAnsi="Tahoma" w:cs="Tahoma"/>
          <w:sz w:val="22"/>
          <w:szCs w:val="22"/>
        </w:rPr>
        <w:t xml:space="preserve"> und </w:t>
      </w:r>
      <w:proofErr w:type="spellStart"/>
      <w:r w:rsidR="00DE3B90">
        <w:rPr>
          <w:rFonts w:ascii="Tahoma" w:hAnsi="Tahoma" w:cs="Tahoma"/>
          <w:sz w:val="22"/>
          <w:szCs w:val="22"/>
        </w:rPr>
        <w:t>bietet</w:t>
      </w:r>
      <w:proofErr w:type="spellEnd"/>
      <w:r w:rsidR="00DE3B90">
        <w:rPr>
          <w:rFonts w:ascii="Tahoma" w:hAnsi="Tahoma" w:cs="Tahoma"/>
          <w:sz w:val="22"/>
          <w:szCs w:val="22"/>
        </w:rPr>
        <w:t xml:space="preserve"> </w:t>
      </w:r>
      <w:proofErr w:type="spellStart"/>
      <w:r w:rsidR="00DE3B90">
        <w:rPr>
          <w:rFonts w:ascii="Tahoma" w:hAnsi="Tahoma" w:cs="Tahoma"/>
          <w:sz w:val="22"/>
          <w:szCs w:val="22"/>
        </w:rPr>
        <w:t>die</w:t>
      </w:r>
      <w:proofErr w:type="spellEnd"/>
      <w:r w:rsidR="00DE3B90">
        <w:rPr>
          <w:rFonts w:ascii="Tahoma" w:hAnsi="Tahoma" w:cs="Tahoma"/>
          <w:sz w:val="22"/>
          <w:szCs w:val="22"/>
        </w:rPr>
        <w:t xml:space="preserve"> </w:t>
      </w:r>
      <w:proofErr w:type="spellStart"/>
      <w:r w:rsidR="006E7858">
        <w:rPr>
          <w:rFonts w:ascii="Tahoma" w:hAnsi="Tahoma" w:cs="Tahoma"/>
          <w:sz w:val="22"/>
          <w:szCs w:val="22"/>
        </w:rPr>
        <w:t>F</w:t>
      </w:r>
      <w:r w:rsidR="00C5170F">
        <w:rPr>
          <w:rFonts w:ascii="Tahoma" w:hAnsi="Tahoma" w:cs="Tahoma"/>
          <w:sz w:val="22"/>
          <w:szCs w:val="22"/>
        </w:rPr>
        <w:t>u</w:t>
      </w:r>
      <w:r w:rsidR="006E7858">
        <w:rPr>
          <w:rFonts w:ascii="Tahoma" w:hAnsi="Tahoma" w:cs="Tahoma"/>
          <w:sz w:val="22"/>
          <w:szCs w:val="22"/>
        </w:rPr>
        <w:t>nktionen</w:t>
      </w:r>
      <w:proofErr w:type="spellEnd"/>
      <w:r w:rsidR="006E7858">
        <w:rPr>
          <w:rFonts w:ascii="Tahoma" w:hAnsi="Tahoma" w:cs="Tahoma"/>
          <w:sz w:val="22"/>
          <w:szCs w:val="22"/>
        </w:rPr>
        <w:t xml:space="preserve"> </w:t>
      </w:r>
      <w:r w:rsidR="00DE3B90">
        <w:rPr>
          <w:rFonts w:ascii="Tahoma" w:hAnsi="Tahoma" w:cs="Tahoma"/>
          <w:sz w:val="22"/>
          <w:szCs w:val="22"/>
        </w:rPr>
        <w:t>STO, SS1 und SBC</w:t>
      </w:r>
      <w:r w:rsidR="006E7858">
        <w:rPr>
          <w:rFonts w:ascii="Tahoma" w:hAnsi="Tahoma" w:cs="Tahoma"/>
          <w:sz w:val="22"/>
          <w:szCs w:val="22"/>
        </w:rPr>
        <w:t xml:space="preserve"> </w:t>
      </w:r>
      <w:proofErr w:type="spellStart"/>
      <w:r w:rsidR="006E7858">
        <w:rPr>
          <w:rFonts w:ascii="Tahoma" w:hAnsi="Tahoma" w:cs="Tahoma"/>
          <w:sz w:val="22"/>
          <w:szCs w:val="22"/>
        </w:rPr>
        <w:t>sowie</w:t>
      </w:r>
      <w:proofErr w:type="spellEnd"/>
      <w:r w:rsidR="006E7858">
        <w:rPr>
          <w:rFonts w:ascii="Tahoma" w:hAnsi="Tahoma" w:cs="Tahoma"/>
          <w:sz w:val="22"/>
          <w:szCs w:val="22"/>
        </w:rPr>
        <w:t xml:space="preserve"> </w:t>
      </w:r>
      <w:proofErr w:type="spellStart"/>
      <w:r w:rsidR="006E7858">
        <w:rPr>
          <w:rFonts w:ascii="Tahoma" w:hAnsi="Tahoma" w:cs="Tahoma"/>
          <w:sz w:val="22"/>
          <w:szCs w:val="22"/>
        </w:rPr>
        <w:t>die</w:t>
      </w:r>
      <w:proofErr w:type="spellEnd"/>
      <w:r w:rsidR="006E7858">
        <w:rPr>
          <w:rFonts w:ascii="Tahoma" w:hAnsi="Tahoma" w:cs="Tahoma"/>
          <w:sz w:val="22"/>
          <w:szCs w:val="22"/>
        </w:rPr>
        <w:t xml:space="preserve"> </w:t>
      </w:r>
      <w:proofErr w:type="spellStart"/>
      <w:r w:rsidR="006E7858">
        <w:rPr>
          <w:rFonts w:ascii="Tahoma" w:hAnsi="Tahoma" w:cs="Tahoma"/>
          <w:sz w:val="22"/>
          <w:szCs w:val="22"/>
        </w:rPr>
        <w:t>Bewegungssicherheitsf</w:t>
      </w:r>
      <w:r w:rsidR="00C5170F">
        <w:rPr>
          <w:rFonts w:ascii="Tahoma" w:hAnsi="Tahoma" w:cs="Tahoma"/>
          <w:sz w:val="22"/>
          <w:szCs w:val="22"/>
        </w:rPr>
        <w:t>u</w:t>
      </w:r>
      <w:r w:rsidR="006E7858">
        <w:rPr>
          <w:rFonts w:ascii="Tahoma" w:hAnsi="Tahoma" w:cs="Tahoma"/>
          <w:sz w:val="22"/>
          <w:szCs w:val="22"/>
        </w:rPr>
        <w:t>n</w:t>
      </w:r>
      <w:proofErr w:type="gramEnd"/>
      <w:r w:rsidR="006E7858">
        <w:rPr>
          <w:rFonts w:ascii="Tahoma" w:hAnsi="Tahoma" w:cs="Tahoma"/>
          <w:sz w:val="22"/>
          <w:szCs w:val="22"/>
        </w:rPr>
        <w:t>ktionen</w:t>
      </w:r>
      <w:proofErr w:type="spellEnd"/>
      <w:r w:rsidR="006E7858">
        <w:rPr>
          <w:rFonts w:ascii="Tahoma" w:hAnsi="Tahoma" w:cs="Tahoma"/>
          <w:sz w:val="22"/>
          <w:szCs w:val="22"/>
        </w:rPr>
        <w:t xml:space="preserve"> SLS, SLP und SOS. </w:t>
      </w:r>
      <w:proofErr w:type="spellStart"/>
      <w:r w:rsidR="006E7858">
        <w:rPr>
          <w:rFonts w:ascii="Tahoma" w:hAnsi="Tahoma" w:cs="Tahoma"/>
          <w:sz w:val="22"/>
          <w:szCs w:val="22"/>
        </w:rPr>
        <w:t>Darüber</w:t>
      </w:r>
      <w:proofErr w:type="spellEnd"/>
      <w:r w:rsidR="006E7858">
        <w:rPr>
          <w:rFonts w:ascii="Tahoma" w:hAnsi="Tahoma" w:cs="Tahoma"/>
          <w:sz w:val="22"/>
          <w:szCs w:val="22"/>
        </w:rPr>
        <w:t xml:space="preserve"> </w:t>
      </w:r>
      <w:proofErr w:type="spellStart"/>
      <w:r w:rsidR="006E7858">
        <w:rPr>
          <w:rFonts w:ascii="Tahoma" w:hAnsi="Tahoma" w:cs="Tahoma"/>
          <w:sz w:val="22"/>
          <w:szCs w:val="22"/>
        </w:rPr>
        <w:t>hinaus</w:t>
      </w:r>
      <w:proofErr w:type="spellEnd"/>
      <w:r w:rsidR="006E7858">
        <w:rPr>
          <w:rFonts w:ascii="Tahoma" w:hAnsi="Tahoma" w:cs="Tahoma"/>
          <w:sz w:val="22"/>
          <w:szCs w:val="22"/>
        </w:rPr>
        <w:t xml:space="preserve"> </w:t>
      </w:r>
      <w:proofErr w:type="spellStart"/>
      <w:r w:rsidR="006E7858">
        <w:rPr>
          <w:rFonts w:ascii="Tahoma" w:hAnsi="Tahoma" w:cs="Tahoma"/>
          <w:sz w:val="22"/>
          <w:szCs w:val="22"/>
        </w:rPr>
        <w:t>zeichnet</w:t>
      </w:r>
      <w:proofErr w:type="spellEnd"/>
      <w:r w:rsidR="006E7858">
        <w:rPr>
          <w:rFonts w:ascii="Tahoma" w:hAnsi="Tahoma" w:cs="Tahoma"/>
          <w:sz w:val="22"/>
          <w:szCs w:val="22"/>
        </w:rPr>
        <w:t xml:space="preserve"> </w:t>
      </w:r>
      <w:proofErr w:type="spellStart"/>
      <w:r w:rsidR="006E7858">
        <w:rPr>
          <w:rFonts w:ascii="Tahoma" w:hAnsi="Tahoma" w:cs="Tahoma"/>
          <w:sz w:val="22"/>
          <w:szCs w:val="22"/>
        </w:rPr>
        <w:t>sich</w:t>
      </w:r>
      <w:proofErr w:type="spellEnd"/>
      <w:r w:rsidR="006E7858">
        <w:rPr>
          <w:rFonts w:ascii="Tahoma" w:hAnsi="Tahoma" w:cs="Tahoma"/>
          <w:sz w:val="22"/>
          <w:szCs w:val="22"/>
        </w:rPr>
        <w:t xml:space="preserve"> </w:t>
      </w:r>
      <w:proofErr w:type="spellStart"/>
      <w:r w:rsidR="006E7858">
        <w:rPr>
          <w:rFonts w:ascii="Tahoma" w:hAnsi="Tahoma" w:cs="Tahoma"/>
          <w:sz w:val="22"/>
          <w:szCs w:val="22"/>
        </w:rPr>
        <w:t>AxiaVert</w:t>
      </w:r>
      <w:proofErr w:type="spellEnd"/>
      <w:r w:rsidR="006E7858">
        <w:rPr>
          <w:rFonts w:ascii="Tahoma" w:hAnsi="Tahoma" w:cs="Tahoma"/>
          <w:sz w:val="22"/>
          <w:szCs w:val="22"/>
        </w:rPr>
        <w:t xml:space="preserve"> </w:t>
      </w:r>
      <w:proofErr w:type="spellStart"/>
      <w:r w:rsidR="006E7858">
        <w:rPr>
          <w:rFonts w:ascii="Tahoma" w:hAnsi="Tahoma" w:cs="Tahoma"/>
          <w:sz w:val="22"/>
          <w:szCs w:val="22"/>
        </w:rPr>
        <w:t>durch</w:t>
      </w:r>
      <w:proofErr w:type="spellEnd"/>
      <w:r w:rsidR="006E7858">
        <w:rPr>
          <w:rFonts w:ascii="Tahoma" w:hAnsi="Tahoma" w:cs="Tahoma"/>
          <w:sz w:val="22"/>
          <w:szCs w:val="22"/>
        </w:rPr>
        <w:t xml:space="preserve"> </w:t>
      </w:r>
      <w:proofErr w:type="spellStart"/>
      <w:r w:rsidR="006E7858">
        <w:rPr>
          <w:rFonts w:ascii="Tahoma" w:hAnsi="Tahoma" w:cs="Tahoma"/>
          <w:sz w:val="22"/>
          <w:szCs w:val="22"/>
        </w:rPr>
        <w:t>eine</w:t>
      </w:r>
      <w:proofErr w:type="spellEnd"/>
      <w:r w:rsidR="006E7858">
        <w:rPr>
          <w:rFonts w:ascii="Tahoma" w:hAnsi="Tahoma" w:cs="Tahoma"/>
          <w:sz w:val="22"/>
          <w:szCs w:val="22"/>
        </w:rPr>
        <w:t xml:space="preserve"> </w:t>
      </w:r>
      <w:proofErr w:type="spellStart"/>
      <w:r w:rsidR="006E7858">
        <w:rPr>
          <w:rFonts w:ascii="Tahoma" w:hAnsi="Tahoma" w:cs="Tahoma"/>
          <w:sz w:val="22"/>
          <w:szCs w:val="22"/>
        </w:rPr>
        <w:t>vereinfachte</w:t>
      </w:r>
      <w:proofErr w:type="spellEnd"/>
      <w:r w:rsidR="006E7858">
        <w:rPr>
          <w:rFonts w:ascii="Tahoma" w:hAnsi="Tahoma" w:cs="Tahoma"/>
          <w:sz w:val="22"/>
          <w:szCs w:val="22"/>
        </w:rPr>
        <w:t xml:space="preserve"> </w:t>
      </w:r>
      <w:proofErr w:type="spellStart"/>
      <w:r w:rsidR="006E7858">
        <w:rPr>
          <w:rFonts w:ascii="Tahoma" w:hAnsi="Tahoma" w:cs="Tahoma"/>
          <w:sz w:val="22"/>
          <w:szCs w:val="22"/>
        </w:rPr>
        <w:t>Integration</w:t>
      </w:r>
      <w:proofErr w:type="spellEnd"/>
      <w:r w:rsidR="006E7858">
        <w:rPr>
          <w:rFonts w:ascii="Tahoma" w:hAnsi="Tahoma" w:cs="Tahoma"/>
          <w:sz w:val="22"/>
          <w:szCs w:val="22"/>
        </w:rPr>
        <w:t xml:space="preserve"> </w:t>
      </w:r>
      <w:proofErr w:type="spellStart"/>
      <w:r w:rsidR="006E7858">
        <w:rPr>
          <w:rFonts w:ascii="Tahoma" w:hAnsi="Tahoma" w:cs="Tahoma"/>
          <w:sz w:val="22"/>
          <w:szCs w:val="22"/>
        </w:rPr>
        <w:t>der</w:t>
      </w:r>
      <w:proofErr w:type="spellEnd"/>
      <w:r w:rsidR="006E7858">
        <w:rPr>
          <w:rFonts w:ascii="Tahoma" w:hAnsi="Tahoma" w:cs="Tahoma"/>
          <w:sz w:val="22"/>
          <w:szCs w:val="22"/>
        </w:rPr>
        <w:t xml:space="preserve"> </w:t>
      </w:r>
      <w:proofErr w:type="spellStart"/>
      <w:r w:rsidR="006E7858">
        <w:rPr>
          <w:rFonts w:ascii="Tahoma" w:hAnsi="Tahoma" w:cs="Tahoma"/>
          <w:sz w:val="22"/>
          <w:szCs w:val="22"/>
        </w:rPr>
        <w:t>EtherCAT</w:t>
      </w:r>
      <w:proofErr w:type="spellEnd"/>
      <w:r w:rsidR="006E7858">
        <w:rPr>
          <w:rFonts w:ascii="Tahoma" w:hAnsi="Tahoma" w:cs="Tahoma"/>
          <w:sz w:val="22"/>
          <w:szCs w:val="22"/>
        </w:rPr>
        <w:t xml:space="preserve"> </w:t>
      </w:r>
      <w:proofErr w:type="spellStart"/>
      <w:r w:rsidR="006E7858">
        <w:rPr>
          <w:rFonts w:ascii="Tahoma" w:hAnsi="Tahoma" w:cs="Tahoma"/>
          <w:sz w:val="22"/>
          <w:szCs w:val="22"/>
        </w:rPr>
        <w:t>FSoE-Kommunikation</w:t>
      </w:r>
      <w:proofErr w:type="spellEnd"/>
      <w:r w:rsidR="006E7858">
        <w:rPr>
          <w:rFonts w:ascii="Tahoma" w:hAnsi="Tahoma" w:cs="Tahoma"/>
          <w:sz w:val="22"/>
          <w:szCs w:val="22"/>
        </w:rPr>
        <w:t xml:space="preserve"> </w:t>
      </w:r>
      <w:proofErr w:type="spellStart"/>
      <w:r w:rsidR="006E7858">
        <w:rPr>
          <w:rFonts w:ascii="Tahoma" w:hAnsi="Tahoma" w:cs="Tahoma"/>
          <w:sz w:val="22"/>
          <w:szCs w:val="22"/>
        </w:rPr>
        <w:t>aus</w:t>
      </w:r>
      <w:proofErr w:type="spellEnd"/>
      <w:r w:rsidR="006E7858">
        <w:rPr>
          <w:rFonts w:ascii="Tahoma" w:hAnsi="Tahoma" w:cs="Tahoma"/>
          <w:sz w:val="22"/>
          <w:szCs w:val="22"/>
        </w:rPr>
        <w:t xml:space="preserve">, </w:t>
      </w:r>
      <w:proofErr w:type="spellStart"/>
      <w:proofErr w:type="gramStart"/>
      <w:r w:rsidR="006E7858">
        <w:rPr>
          <w:rFonts w:ascii="Tahoma" w:hAnsi="Tahoma" w:cs="Tahoma"/>
          <w:sz w:val="22"/>
          <w:szCs w:val="22"/>
        </w:rPr>
        <w:t>die</w:t>
      </w:r>
      <w:proofErr w:type="spellEnd"/>
      <w:r w:rsidR="006E7858">
        <w:rPr>
          <w:rFonts w:ascii="Tahoma" w:hAnsi="Tahoma" w:cs="Tahoma"/>
          <w:sz w:val="22"/>
          <w:szCs w:val="22"/>
        </w:rPr>
        <w:t xml:space="preserve"> </w:t>
      </w:r>
      <w:proofErr w:type="spellStart"/>
      <w:r w:rsidR="006E7858">
        <w:rPr>
          <w:rFonts w:ascii="Tahoma" w:hAnsi="Tahoma" w:cs="Tahoma"/>
          <w:sz w:val="22"/>
          <w:szCs w:val="22"/>
        </w:rPr>
        <w:t>die</w:t>
      </w:r>
      <w:proofErr w:type="spellEnd"/>
      <w:proofErr w:type="gramEnd"/>
      <w:r w:rsidR="006E7858">
        <w:rPr>
          <w:rFonts w:ascii="Tahoma" w:hAnsi="Tahoma" w:cs="Tahoma"/>
          <w:sz w:val="22"/>
          <w:szCs w:val="22"/>
        </w:rPr>
        <w:t xml:space="preserve"> </w:t>
      </w:r>
      <w:proofErr w:type="spellStart"/>
      <w:r w:rsidR="006E7858">
        <w:rPr>
          <w:rFonts w:ascii="Tahoma" w:hAnsi="Tahoma" w:cs="Tahoma"/>
          <w:sz w:val="22"/>
          <w:szCs w:val="22"/>
        </w:rPr>
        <w:t>Kosten</w:t>
      </w:r>
      <w:proofErr w:type="spellEnd"/>
      <w:r w:rsidR="006E7858">
        <w:rPr>
          <w:rFonts w:ascii="Tahoma" w:hAnsi="Tahoma" w:cs="Tahoma"/>
          <w:sz w:val="22"/>
          <w:szCs w:val="22"/>
        </w:rPr>
        <w:t xml:space="preserve"> </w:t>
      </w:r>
      <w:proofErr w:type="spellStart"/>
      <w:r w:rsidR="006E7858">
        <w:rPr>
          <w:rFonts w:ascii="Tahoma" w:hAnsi="Tahoma" w:cs="Tahoma"/>
          <w:sz w:val="22"/>
          <w:szCs w:val="22"/>
        </w:rPr>
        <w:t>für</w:t>
      </w:r>
      <w:proofErr w:type="spellEnd"/>
      <w:r w:rsidR="006E7858">
        <w:rPr>
          <w:rFonts w:ascii="Tahoma" w:hAnsi="Tahoma" w:cs="Tahoma"/>
          <w:sz w:val="22"/>
          <w:szCs w:val="22"/>
        </w:rPr>
        <w:t xml:space="preserve"> </w:t>
      </w:r>
      <w:proofErr w:type="spellStart"/>
      <w:r w:rsidR="006E7858">
        <w:rPr>
          <w:rFonts w:ascii="Tahoma" w:hAnsi="Tahoma" w:cs="Tahoma"/>
          <w:sz w:val="22"/>
          <w:szCs w:val="22"/>
        </w:rPr>
        <w:t>Produktentwicklung</w:t>
      </w:r>
      <w:proofErr w:type="spellEnd"/>
      <w:r w:rsidR="006E7858">
        <w:rPr>
          <w:rFonts w:ascii="Tahoma" w:hAnsi="Tahoma" w:cs="Tahoma"/>
          <w:sz w:val="22"/>
          <w:szCs w:val="22"/>
        </w:rPr>
        <w:t xml:space="preserve"> und </w:t>
      </w:r>
      <w:proofErr w:type="spellStart"/>
      <w:r w:rsidR="006E7858">
        <w:rPr>
          <w:rFonts w:ascii="Tahoma" w:hAnsi="Tahoma" w:cs="Tahoma"/>
          <w:sz w:val="22"/>
          <w:szCs w:val="22"/>
        </w:rPr>
        <w:t>Verkabelung</w:t>
      </w:r>
      <w:proofErr w:type="spellEnd"/>
      <w:r w:rsidR="006E7858">
        <w:rPr>
          <w:rFonts w:ascii="Tahoma" w:hAnsi="Tahoma" w:cs="Tahoma"/>
          <w:sz w:val="22"/>
          <w:szCs w:val="22"/>
        </w:rPr>
        <w:t xml:space="preserve"> </w:t>
      </w:r>
      <w:proofErr w:type="spellStart"/>
      <w:r w:rsidR="006E7858">
        <w:rPr>
          <w:rFonts w:ascii="Tahoma" w:hAnsi="Tahoma" w:cs="Tahoma"/>
          <w:sz w:val="22"/>
          <w:szCs w:val="22"/>
        </w:rPr>
        <w:t>erheblich</w:t>
      </w:r>
      <w:proofErr w:type="spellEnd"/>
      <w:r w:rsidR="006E7858">
        <w:rPr>
          <w:rFonts w:ascii="Tahoma" w:hAnsi="Tahoma" w:cs="Tahoma"/>
          <w:sz w:val="22"/>
          <w:szCs w:val="22"/>
        </w:rPr>
        <w:t xml:space="preserve"> </w:t>
      </w:r>
      <w:proofErr w:type="spellStart"/>
      <w:r w:rsidR="006E7858">
        <w:rPr>
          <w:rFonts w:ascii="Tahoma" w:hAnsi="Tahoma" w:cs="Tahoma"/>
          <w:sz w:val="22"/>
          <w:szCs w:val="22"/>
        </w:rPr>
        <w:t>reduziert</w:t>
      </w:r>
      <w:proofErr w:type="spellEnd"/>
      <w:r w:rsidR="006E7858">
        <w:rPr>
          <w:rFonts w:ascii="Tahoma" w:hAnsi="Tahoma" w:cs="Tahoma"/>
          <w:sz w:val="22"/>
          <w:szCs w:val="22"/>
        </w:rPr>
        <w:t xml:space="preserve">, da alle </w:t>
      </w:r>
      <w:proofErr w:type="spellStart"/>
      <w:r w:rsidR="006E7858">
        <w:rPr>
          <w:rFonts w:ascii="Tahoma" w:hAnsi="Tahoma" w:cs="Tahoma"/>
          <w:sz w:val="22"/>
          <w:szCs w:val="22"/>
        </w:rPr>
        <w:t>Sicherheitskommunikationen</w:t>
      </w:r>
      <w:proofErr w:type="spellEnd"/>
      <w:r w:rsidR="006E7858">
        <w:rPr>
          <w:rFonts w:ascii="Tahoma" w:hAnsi="Tahoma" w:cs="Tahoma"/>
          <w:sz w:val="22"/>
          <w:szCs w:val="22"/>
        </w:rPr>
        <w:t xml:space="preserve"> </w:t>
      </w:r>
      <w:proofErr w:type="spellStart"/>
      <w:r w:rsidR="006E7858">
        <w:rPr>
          <w:rFonts w:ascii="Tahoma" w:hAnsi="Tahoma" w:cs="Tahoma"/>
          <w:sz w:val="22"/>
          <w:szCs w:val="22"/>
        </w:rPr>
        <w:t>zwischen</w:t>
      </w:r>
      <w:proofErr w:type="spellEnd"/>
      <w:r w:rsidR="006E7858">
        <w:rPr>
          <w:rFonts w:ascii="Tahoma" w:hAnsi="Tahoma" w:cs="Tahoma"/>
          <w:sz w:val="22"/>
          <w:szCs w:val="22"/>
        </w:rPr>
        <w:t xml:space="preserve"> Inverter und </w:t>
      </w:r>
      <w:r w:rsidR="004E53A1">
        <w:rPr>
          <w:rFonts w:ascii="Tahoma" w:hAnsi="Tahoma" w:cs="Tahoma"/>
          <w:sz w:val="22"/>
          <w:szCs w:val="22"/>
        </w:rPr>
        <w:t xml:space="preserve">SPS </w:t>
      </w:r>
      <w:proofErr w:type="spellStart"/>
      <w:r w:rsidR="004E53A1">
        <w:rPr>
          <w:rFonts w:ascii="Tahoma" w:hAnsi="Tahoma" w:cs="Tahoma"/>
          <w:sz w:val="22"/>
          <w:szCs w:val="22"/>
        </w:rPr>
        <w:t>über</w:t>
      </w:r>
      <w:proofErr w:type="spellEnd"/>
      <w:r w:rsidR="004E53A1">
        <w:rPr>
          <w:rFonts w:ascii="Tahoma" w:hAnsi="Tahoma" w:cs="Tahoma"/>
          <w:sz w:val="22"/>
          <w:szCs w:val="22"/>
        </w:rPr>
        <w:t xml:space="preserve"> den </w:t>
      </w:r>
      <w:proofErr w:type="spellStart"/>
      <w:r w:rsidR="004E53A1">
        <w:rPr>
          <w:rFonts w:ascii="Tahoma" w:hAnsi="Tahoma" w:cs="Tahoma"/>
          <w:sz w:val="22"/>
          <w:szCs w:val="22"/>
        </w:rPr>
        <w:t>F</w:t>
      </w:r>
      <w:r w:rsidR="006E7858">
        <w:rPr>
          <w:rFonts w:ascii="Tahoma" w:hAnsi="Tahoma" w:cs="Tahoma"/>
          <w:sz w:val="22"/>
          <w:szCs w:val="22"/>
        </w:rPr>
        <w:t>eldbus</w:t>
      </w:r>
      <w:proofErr w:type="spellEnd"/>
      <w:r w:rsidR="006E7858">
        <w:rPr>
          <w:rFonts w:ascii="Tahoma" w:hAnsi="Tahoma" w:cs="Tahoma"/>
          <w:sz w:val="22"/>
          <w:szCs w:val="22"/>
        </w:rPr>
        <w:t xml:space="preserve"> </w:t>
      </w:r>
      <w:proofErr w:type="spellStart"/>
      <w:r w:rsidR="006E7858">
        <w:rPr>
          <w:rFonts w:ascii="Tahoma" w:hAnsi="Tahoma" w:cs="Tahoma"/>
          <w:sz w:val="22"/>
          <w:szCs w:val="22"/>
        </w:rPr>
        <w:t>übertragen</w:t>
      </w:r>
      <w:proofErr w:type="spellEnd"/>
      <w:r w:rsidR="006E7858">
        <w:rPr>
          <w:rFonts w:ascii="Tahoma" w:hAnsi="Tahoma" w:cs="Tahoma"/>
          <w:sz w:val="22"/>
          <w:szCs w:val="22"/>
        </w:rPr>
        <w:t xml:space="preserve"> </w:t>
      </w:r>
      <w:proofErr w:type="spellStart"/>
      <w:r w:rsidR="006E7858">
        <w:rPr>
          <w:rFonts w:ascii="Tahoma" w:hAnsi="Tahoma" w:cs="Tahoma"/>
          <w:sz w:val="22"/>
          <w:szCs w:val="22"/>
        </w:rPr>
        <w:t>werden</w:t>
      </w:r>
      <w:proofErr w:type="spellEnd"/>
      <w:r w:rsidR="006E7858">
        <w:rPr>
          <w:rFonts w:ascii="Tahoma" w:hAnsi="Tahoma" w:cs="Tahoma"/>
          <w:sz w:val="22"/>
          <w:szCs w:val="22"/>
        </w:rPr>
        <w:t xml:space="preserve">. </w:t>
      </w:r>
      <w:proofErr w:type="spellStart"/>
      <w:r w:rsidR="00E1388B">
        <w:rPr>
          <w:rFonts w:ascii="Tahoma" w:hAnsi="Tahoma" w:cs="Tahoma"/>
          <w:sz w:val="22"/>
          <w:szCs w:val="22"/>
        </w:rPr>
        <w:t>Dank</w:t>
      </w:r>
      <w:proofErr w:type="spellEnd"/>
      <w:r w:rsidR="00E1388B">
        <w:rPr>
          <w:rFonts w:ascii="Tahoma" w:hAnsi="Tahoma" w:cs="Tahoma"/>
          <w:sz w:val="22"/>
          <w:szCs w:val="22"/>
        </w:rPr>
        <w:t xml:space="preserve"> </w:t>
      </w:r>
      <w:proofErr w:type="spellStart"/>
      <w:r w:rsidR="00E1388B">
        <w:rPr>
          <w:rFonts w:ascii="Tahoma" w:hAnsi="Tahoma" w:cs="Tahoma"/>
          <w:sz w:val="22"/>
          <w:szCs w:val="22"/>
        </w:rPr>
        <w:t>AxiaVert</w:t>
      </w:r>
      <w:proofErr w:type="spellEnd"/>
      <w:r w:rsidR="00E1388B">
        <w:rPr>
          <w:rFonts w:ascii="Tahoma" w:hAnsi="Tahoma" w:cs="Tahoma"/>
          <w:sz w:val="22"/>
          <w:szCs w:val="22"/>
        </w:rPr>
        <w:t xml:space="preserve">, </w:t>
      </w:r>
      <w:proofErr w:type="spellStart"/>
      <w:r w:rsidR="00E1388B">
        <w:rPr>
          <w:rFonts w:ascii="Tahoma" w:hAnsi="Tahoma" w:cs="Tahoma"/>
          <w:sz w:val="22"/>
          <w:szCs w:val="22"/>
        </w:rPr>
        <w:t>d</w:t>
      </w:r>
      <w:r w:rsidR="00C5170F">
        <w:rPr>
          <w:rFonts w:ascii="Tahoma" w:hAnsi="Tahoma" w:cs="Tahoma"/>
          <w:sz w:val="22"/>
          <w:szCs w:val="22"/>
        </w:rPr>
        <w:t>er</w:t>
      </w:r>
      <w:proofErr w:type="spellEnd"/>
      <w:r w:rsidR="00E1388B">
        <w:rPr>
          <w:rFonts w:ascii="Tahoma" w:hAnsi="Tahoma" w:cs="Tahoma"/>
          <w:sz w:val="22"/>
          <w:szCs w:val="22"/>
        </w:rPr>
        <w:t xml:space="preserve"> </w:t>
      </w:r>
      <w:proofErr w:type="spellStart"/>
      <w:r w:rsidR="00E1388B">
        <w:rPr>
          <w:rFonts w:ascii="Tahoma" w:hAnsi="Tahoma" w:cs="Tahoma"/>
          <w:sz w:val="22"/>
          <w:szCs w:val="22"/>
        </w:rPr>
        <w:t>Leistungen</w:t>
      </w:r>
      <w:proofErr w:type="spellEnd"/>
      <w:r w:rsidR="00E1388B">
        <w:rPr>
          <w:rFonts w:ascii="Tahoma" w:hAnsi="Tahoma" w:cs="Tahoma"/>
          <w:sz w:val="22"/>
          <w:szCs w:val="22"/>
        </w:rPr>
        <w:t xml:space="preserve"> bis </w:t>
      </w:r>
      <w:proofErr w:type="spellStart"/>
      <w:r w:rsidR="00E1388B">
        <w:rPr>
          <w:rFonts w:ascii="Tahoma" w:hAnsi="Tahoma" w:cs="Tahoma"/>
          <w:sz w:val="22"/>
          <w:szCs w:val="22"/>
        </w:rPr>
        <w:t>zu</w:t>
      </w:r>
      <w:proofErr w:type="spellEnd"/>
      <w:r w:rsidR="00E1388B">
        <w:rPr>
          <w:rFonts w:ascii="Tahoma" w:hAnsi="Tahoma" w:cs="Tahoma"/>
          <w:sz w:val="22"/>
          <w:szCs w:val="22"/>
        </w:rPr>
        <w:t xml:space="preserve"> 15 kW </w:t>
      </w:r>
      <w:proofErr w:type="spellStart"/>
      <w:r w:rsidR="00E1388B">
        <w:rPr>
          <w:rFonts w:ascii="Tahoma" w:hAnsi="Tahoma" w:cs="Tahoma"/>
          <w:sz w:val="22"/>
          <w:szCs w:val="22"/>
        </w:rPr>
        <w:t>abdeckt</w:t>
      </w:r>
      <w:proofErr w:type="spellEnd"/>
      <w:r w:rsidR="00E1388B">
        <w:rPr>
          <w:rFonts w:ascii="Tahoma" w:hAnsi="Tahoma" w:cs="Tahoma"/>
          <w:sz w:val="22"/>
          <w:szCs w:val="22"/>
        </w:rPr>
        <w:t xml:space="preserve"> und </w:t>
      </w:r>
      <w:proofErr w:type="spellStart"/>
      <w:r w:rsidR="00E1388B">
        <w:rPr>
          <w:rFonts w:ascii="Tahoma" w:hAnsi="Tahoma" w:cs="Tahoma"/>
          <w:sz w:val="22"/>
          <w:szCs w:val="22"/>
        </w:rPr>
        <w:t>AxiaAgile</w:t>
      </w:r>
      <w:proofErr w:type="spellEnd"/>
      <w:r w:rsidR="00E1388B">
        <w:rPr>
          <w:rFonts w:ascii="Tahoma" w:hAnsi="Tahoma" w:cs="Tahoma"/>
          <w:sz w:val="22"/>
          <w:szCs w:val="22"/>
        </w:rPr>
        <w:t xml:space="preserve"> bis </w:t>
      </w:r>
      <w:proofErr w:type="gramStart"/>
      <w:r w:rsidR="00E1388B">
        <w:rPr>
          <w:rFonts w:ascii="Tahoma" w:hAnsi="Tahoma" w:cs="Tahoma"/>
          <w:sz w:val="22"/>
          <w:szCs w:val="22"/>
        </w:rPr>
        <w:t>11</w:t>
      </w:r>
      <w:proofErr w:type="gramEnd"/>
      <w:r w:rsidR="00E1388B">
        <w:rPr>
          <w:rFonts w:ascii="Tahoma" w:hAnsi="Tahoma" w:cs="Tahoma"/>
          <w:sz w:val="22"/>
          <w:szCs w:val="22"/>
        </w:rPr>
        <w:t xml:space="preserve"> kW, </w:t>
      </w:r>
      <w:proofErr w:type="spellStart"/>
      <w:r w:rsidR="00E1388B">
        <w:rPr>
          <w:rFonts w:ascii="Tahoma" w:hAnsi="Tahoma" w:cs="Tahoma"/>
          <w:sz w:val="22"/>
          <w:szCs w:val="22"/>
        </w:rPr>
        <w:t>bietet</w:t>
      </w:r>
      <w:proofErr w:type="spellEnd"/>
      <w:r w:rsidR="00E1388B">
        <w:rPr>
          <w:rFonts w:ascii="Tahoma" w:hAnsi="Tahoma" w:cs="Tahoma"/>
          <w:sz w:val="22"/>
          <w:szCs w:val="22"/>
        </w:rPr>
        <w:t xml:space="preserve"> </w:t>
      </w:r>
      <w:proofErr w:type="spellStart"/>
      <w:r w:rsidR="00E1388B">
        <w:rPr>
          <w:rFonts w:ascii="Tahoma" w:hAnsi="Tahoma" w:cs="Tahoma"/>
          <w:sz w:val="22"/>
          <w:szCs w:val="22"/>
        </w:rPr>
        <w:t>die</w:t>
      </w:r>
      <w:proofErr w:type="spellEnd"/>
      <w:r w:rsidR="00E1388B">
        <w:rPr>
          <w:rFonts w:ascii="Tahoma" w:hAnsi="Tahoma" w:cs="Tahoma"/>
          <w:sz w:val="22"/>
          <w:szCs w:val="22"/>
        </w:rPr>
        <w:t xml:space="preserve"> </w:t>
      </w:r>
      <w:proofErr w:type="spellStart"/>
      <w:r w:rsidR="00E1388B">
        <w:rPr>
          <w:rFonts w:ascii="Tahoma" w:hAnsi="Tahoma" w:cs="Tahoma"/>
          <w:sz w:val="22"/>
          <w:szCs w:val="22"/>
        </w:rPr>
        <w:t>erweiterte</w:t>
      </w:r>
      <w:proofErr w:type="spellEnd"/>
      <w:r w:rsidR="00E1388B">
        <w:rPr>
          <w:rFonts w:ascii="Tahoma" w:hAnsi="Tahoma" w:cs="Tahoma"/>
          <w:sz w:val="22"/>
          <w:szCs w:val="22"/>
        </w:rPr>
        <w:t xml:space="preserve"> </w:t>
      </w:r>
      <w:proofErr w:type="spellStart"/>
      <w:r w:rsidR="00E1388B">
        <w:rPr>
          <w:rFonts w:ascii="Tahoma" w:hAnsi="Tahoma" w:cs="Tahoma"/>
          <w:sz w:val="22"/>
          <w:szCs w:val="22"/>
        </w:rPr>
        <w:t>Axia-Familie</w:t>
      </w:r>
      <w:proofErr w:type="spellEnd"/>
      <w:r w:rsidR="00E1388B">
        <w:rPr>
          <w:rFonts w:ascii="Tahoma" w:hAnsi="Tahoma" w:cs="Tahoma"/>
          <w:sz w:val="22"/>
          <w:szCs w:val="22"/>
        </w:rPr>
        <w:t xml:space="preserve"> maximale </w:t>
      </w:r>
      <w:proofErr w:type="spellStart"/>
      <w:r w:rsidR="00E1388B">
        <w:rPr>
          <w:rFonts w:ascii="Tahoma" w:hAnsi="Tahoma" w:cs="Tahoma"/>
          <w:sz w:val="22"/>
          <w:szCs w:val="22"/>
        </w:rPr>
        <w:t>Flexibilität</w:t>
      </w:r>
      <w:proofErr w:type="spellEnd"/>
      <w:r w:rsidR="00E1388B">
        <w:rPr>
          <w:rFonts w:ascii="Tahoma" w:hAnsi="Tahoma" w:cs="Tahoma"/>
          <w:sz w:val="22"/>
          <w:szCs w:val="22"/>
        </w:rPr>
        <w:t xml:space="preserve">, </w:t>
      </w:r>
      <w:proofErr w:type="spellStart"/>
      <w:r w:rsidR="00E1388B">
        <w:rPr>
          <w:rFonts w:ascii="Tahoma" w:hAnsi="Tahoma" w:cs="Tahoma"/>
          <w:sz w:val="22"/>
          <w:szCs w:val="22"/>
        </w:rPr>
        <w:t>Skalierbarkeit</w:t>
      </w:r>
      <w:proofErr w:type="spellEnd"/>
      <w:r w:rsidR="00E1388B">
        <w:rPr>
          <w:rFonts w:ascii="Tahoma" w:hAnsi="Tahoma" w:cs="Tahoma"/>
          <w:sz w:val="22"/>
          <w:szCs w:val="22"/>
        </w:rPr>
        <w:t xml:space="preserve"> und </w:t>
      </w:r>
      <w:proofErr w:type="spellStart"/>
      <w:r w:rsidR="00E1388B">
        <w:rPr>
          <w:rFonts w:ascii="Tahoma" w:hAnsi="Tahoma" w:cs="Tahoma"/>
          <w:sz w:val="22"/>
          <w:szCs w:val="22"/>
        </w:rPr>
        <w:t>Leistung</w:t>
      </w:r>
      <w:proofErr w:type="spellEnd"/>
      <w:r w:rsidR="00E1388B">
        <w:rPr>
          <w:rFonts w:ascii="Tahoma" w:hAnsi="Tahoma" w:cs="Tahoma"/>
          <w:sz w:val="22"/>
          <w:szCs w:val="22"/>
        </w:rPr>
        <w:t xml:space="preserve">, </w:t>
      </w:r>
      <w:proofErr w:type="spellStart"/>
      <w:r w:rsidR="00E1388B">
        <w:rPr>
          <w:rFonts w:ascii="Tahoma" w:hAnsi="Tahoma" w:cs="Tahoma"/>
          <w:sz w:val="22"/>
          <w:szCs w:val="22"/>
        </w:rPr>
        <w:t>um</w:t>
      </w:r>
      <w:proofErr w:type="spellEnd"/>
      <w:r w:rsidR="00E1388B">
        <w:rPr>
          <w:rFonts w:ascii="Tahoma" w:hAnsi="Tahoma" w:cs="Tahoma"/>
          <w:sz w:val="22"/>
          <w:szCs w:val="22"/>
        </w:rPr>
        <w:t xml:space="preserve"> </w:t>
      </w:r>
      <w:proofErr w:type="spellStart"/>
      <w:r w:rsidR="00E1388B">
        <w:rPr>
          <w:rFonts w:ascii="Tahoma" w:hAnsi="Tahoma" w:cs="Tahoma"/>
          <w:sz w:val="22"/>
          <w:szCs w:val="22"/>
        </w:rPr>
        <w:t>die</w:t>
      </w:r>
      <w:proofErr w:type="spellEnd"/>
      <w:r w:rsidR="00E1388B">
        <w:rPr>
          <w:rFonts w:ascii="Tahoma" w:hAnsi="Tahoma" w:cs="Tahoma"/>
          <w:sz w:val="22"/>
          <w:szCs w:val="22"/>
        </w:rPr>
        <w:t xml:space="preserve"> </w:t>
      </w:r>
      <w:proofErr w:type="spellStart"/>
      <w:r w:rsidR="00E1388B">
        <w:rPr>
          <w:rFonts w:ascii="Tahoma" w:hAnsi="Tahoma" w:cs="Tahoma"/>
          <w:sz w:val="22"/>
          <w:szCs w:val="22"/>
        </w:rPr>
        <w:t>spezifischen</w:t>
      </w:r>
      <w:proofErr w:type="spellEnd"/>
      <w:r w:rsidR="00E1388B">
        <w:rPr>
          <w:rFonts w:ascii="Tahoma" w:hAnsi="Tahoma" w:cs="Tahoma"/>
          <w:sz w:val="22"/>
          <w:szCs w:val="22"/>
        </w:rPr>
        <w:t xml:space="preserve"> </w:t>
      </w:r>
      <w:proofErr w:type="spellStart"/>
      <w:r w:rsidR="00E1388B">
        <w:rPr>
          <w:rFonts w:ascii="Tahoma" w:hAnsi="Tahoma" w:cs="Tahoma"/>
          <w:sz w:val="22"/>
          <w:szCs w:val="22"/>
        </w:rPr>
        <w:t>Anforderungen</w:t>
      </w:r>
      <w:proofErr w:type="spellEnd"/>
      <w:r w:rsidR="00E1388B">
        <w:rPr>
          <w:rFonts w:ascii="Tahoma" w:hAnsi="Tahoma" w:cs="Tahoma"/>
          <w:sz w:val="22"/>
          <w:szCs w:val="22"/>
        </w:rPr>
        <w:t xml:space="preserve"> </w:t>
      </w:r>
      <w:proofErr w:type="spellStart"/>
      <w:r w:rsidR="00E1388B">
        <w:rPr>
          <w:rFonts w:ascii="Tahoma" w:hAnsi="Tahoma" w:cs="Tahoma"/>
          <w:sz w:val="22"/>
          <w:szCs w:val="22"/>
        </w:rPr>
        <w:t>unterschiedlichster</w:t>
      </w:r>
      <w:proofErr w:type="spellEnd"/>
      <w:r w:rsidR="00E1388B">
        <w:rPr>
          <w:rFonts w:ascii="Tahoma" w:hAnsi="Tahoma" w:cs="Tahoma"/>
          <w:sz w:val="22"/>
          <w:szCs w:val="22"/>
        </w:rPr>
        <w:t xml:space="preserve"> </w:t>
      </w:r>
      <w:proofErr w:type="spellStart"/>
      <w:r w:rsidR="00E1388B">
        <w:rPr>
          <w:rFonts w:ascii="Tahoma" w:hAnsi="Tahoma" w:cs="Tahoma"/>
          <w:sz w:val="22"/>
          <w:szCs w:val="22"/>
        </w:rPr>
        <w:t>Bereiche</w:t>
      </w:r>
      <w:proofErr w:type="spellEnd"/>
      <w:r w:rsidR="00E1388B">
        <w:rPr>
          <w:rFonts w:ascii="Tahoma" w:hAnsi="Tahoma" w:cs="Tahoma"/>
          <w:sz w:val="22"/>
          <w:szCs w:val="22"/>
        </w:rPr>
        <w:t xml:space="preserve"> </w:t>
      </w:r>
      <w:proofErr w:type="spellStart"/>
      <w:r w:rsidR="00E1388B">
        <w:rPr>
          <w:rFonts w:ascii="Tahoma" w:hAnsi="Tahoma" w:cs="Tahoma"/>
          <w:sz w:val="22"/>
          <w:szCs w:val="22"/>
        </w:rPr>
        <w:t>zu</w:t>
      </w:r>
      <w:proofErr w:type="spellEnd"/>
      <w:r w:rsidR="00E1388B">
        <w:rPr>
          <w:rFonts w:ascii="Tahoma" w:hAnsi="Tahoma" w:cs="Tahoma"/>
          <w:sz w:val="22"/>
          <w:szCs w:val="22"/>
        </w:rPr>
        <w:t xml:space="preserve"> </w:t>
      </w:r>
      <w:proofErr w:type="spellStart"/>
      <w:r w:rsidR="00E1388B">
        <w:rPr>
          <w:rFonts w:ascii="Tahoma" w:hAnsi="Tahoma" w:cs="Tahoma"/>
          <w:sz w:val="22"/>
          <w:szCs w:val="22"/>
        </w:rPr>
        <w:t>erfüllen</w:t>
      </w:r>
      <w:proofErr w:type="spellEnd"/>
      <w:r w:rsidR="00E1388B">
        <w:rPr>
          <w:rFonts w:ascii="Tahoma" w:hAnsi="Tahoma" w:cs="Tahoma"/>
          <w:sz w:val="22"/>
          <w:szCs w:val="22"/>
        </w:rPr>
        <w:t xml:space="preserve">, von </w:t>
      </w:r>
      <w:proofErr w:type="spellStart"/>
      <w:r w:rsidR="00E1388B">
        <w:rPr>
          <w:rFonts w:ascii="Tahoma" w:hAnsi="Tahoma" w:cs="Tahoma"/>
          <w:sz w:val="22"/>
          <w:szCs w:val="22"/>
        </w:rPr>
        <w:t>der</w:t>
      </w:r>
      <w:proofErr w:type="spellEnd"/>
      <w:r w:rsidR="00E1388B">
        <w:rPr>
          <w:rFonts w:ascii="Tahoma" w:hAnsi="Tahoma" w:cs="Tahoma"/>
          <w:sz w:val="22"/>
          <w:szCs w:val="22"/>
        </w:rPr>
        <w:t xml:space="preserve"> </w:t>
      </w:r>
      <w:proofErr w:type="spellStart"/>
      <w:r w:rsidR="00E1388B">
        <w:rPr>
          <w:rFonts w:ascii="Tahoma" w:hAnsi="Tahoma" w:cs="Tahoma"/>
          <w:sz w:val="22"/>
          <w:szCs w:val="22"/>
        </w:rPr>
        <w:t>Materialhandhabung</w:t>
      </w:r>
      <w:proofErr w:type="spellEnd"/>
      <w:r w:rsidR="00E1388B">
        <w:rPr>
          <w:rFonts w:ascii="Tahoma" w:hAnsi="Tahoma" w:cs="Tahoma"/>
          <w:sz w:val="22"/>
          <w:szCs w:val="22"/>
        </w:rPr>
        <w:t xml:space="preserve"> und </w:t>
      </w:r>
      <w:proofErr w:type="spellStart"/>
      <w:r w:rsidR="00E1388B">
        <w:rPr>
          <w:rFonts w:ascii="Tahoma" w:hAnsi="Tahoma" w:cs="Tahoma"/>
          <w:sz w:val="22"/>
          <w:szCs w:val="22"/>
        </w:rPr>
        <w:t>Intralogistik</w:t>
      </w:r>
      <w:proofErr w:type="spellEnd"/>
      <w:r w:rsidR="00E1388B">
        <w:rPr>
          <w:rFonts w:ascii="Tahoma" w:hAnsi="Tahoma" w:cs="Tahoma"/>
          <w:sz w:val="22"/>
          <w:szCs w:val="22"/>
        </w:rPr>
        <w:t xml:space="preserve">, </w:t>
      </w:r>
      <w:proofErr w:type="spellStart"/>
      <w:r w:rsidR="00E1388B">
        <w:rPr>
          <w:rFonts w:ascii="Tahoma" w:hAnsi="Tahoma" w:cs="Tahoma"/>
          <w:sz w:val="22"/>
          <w:szCs w:val="22"/>
        </w:rPr>
        <w:t>über</w:t>
      </w:r>
      <w:proofErr w:type="spellEnd"/>
      <w:r w:rsidR="00E1388B">
        <w:rPr>
          <w:rFonts w:ascii="Tahoma" w:hAnsi="Tahoma" w:cs="Tahoma"/>
          <w:sz w:val="22"/>
          <w:szCs w:val="22"/>
        </w:rPr>
        <w:t xml:space="preserve"> </w:t>
      </w:r>
      <w:proofErr w:type="spellStart"/>
      <w:r w:rsidR="00E1388B">
        <w:rPr>
          <w:rFonts w:ascii="Tahoma" w:hAnsi="Tahoma" w:cs="Tahoma"/>
          <w:sz w:val="22"/>
          <w:szCs w:val="22"/>
        </w:rPr>
        <w:t>Verpackung</w:t>
      </w:r>
      <w:proofErr w:type="spellEnd"/>
      <w:r w:rsidR="00E1388B">
        <w:rPr>
          <w:rFonts w:ascii="Tahoma" w:hAnsi="Tahoma" w:cs="Tahoma"/>
          <w:sz w:val="22"/>
          <w:szCs w:val="22"/>
        </w:rPr>
        <w:t xml:space="preserve"> un</w:t>
      </w:r>
      <w:r w:rsidR="004E53A1">
        <w:rPr>
          <w:rFonts w:ascii="Tahoma" w:hAnsi="Tahoma" w:cs="Tahoma"/>
          <w:sz w:val="22"/>
          <w:szCs w:val="22"/>
        </w:rPr>
        <w:t>d</w:t>
      </w:r>
      <w:r w:rsidR="00E1388B">
        <w:rPr>
          <w:rFonts w:ascii="Tahoma" w:hAnsi="Tahoma" w:cs="Tahoma"/>
          <w:sz w:val="22"/>
          <w:szCs w:val="22"/>
        </w:rPr>
        <w:t xml:space="preserve"> </w:t>
      </w:r>
      <w:proofErr w:type="spellStart"/>
      <w:r w:rsidR="00E1388B">
        <w:rPr>
          <w:rFonts w:ascii="Tahoma" w:hAnsi="Tahoma" w:cs="Tahoma"/>
          <w:sz w:val="22"/>
          <w:szCs w:val="22"/>
        </w:rPr>
        <w:t>Textilindustrie</w:t>
      </w:r>
      <w:proofErr w:type="spellEnd"/>
      <w:r w:rsidR="00E1388B">
        <w:rPr>
          <w:rFonts w:ascii="Tahoma" w:hAnsi="Tahoma" w:cs="Tahoma"/>
          <w:sz w:val="22"/>
          <w:szCs w:val="22"/>
        </w:rPr>
        <w:t xml:space="preserve"> bis </w:t>
      </w:r>
      <w:proofErr w:type="spellStart"/>
      <w:r w:rsidR="00E1388B">
        <w:rPr>
          <w:rFonts w:ascii="Tahoma" w:hAnsi="Tahoma" w:cs="Tahoma"/>
          <w:sz w:val="22"/>
          <w:szCs w:val="22"/>
        </w:rPr>
        <w:t>hin</w:t>
      </w:r>
      <w:proofErr w:type="spellEnd"/>
      <w:r w:rsidR="00E1388B">
        <w:rPr>
          <w:rFonts w:ascii="Tahoma" w:hAnsi="Tahoma" w:cs="Tahoma"/>
          <w:sz w:val="22"/>
          <w:szCs w:val="22"/>
        </w:rPr>
        <w:t xml:space="preserve"> </w:t>
      </w:r>
      <w:proofErr w:type="spellStart"/>
      <w:r w:rsidR="00E1388B">
        <w:rPr>
          <w:rFonts w:ascii="Tahoma" w:hAnsi="Tahoma" w:cs="Tahoma"/>
          <w:sz w:val="22"/>
          <w:szCs w:val="22"/>
        </w:rPr>
        <w:t>zu</w:t>
      </w:r>
      <w:proofErr w:type="spellEnd"/>
      <w:r w:rsidR="00E1388B">
        <w:rPr>
          <w:rFonts w:ascii="Tahoma" w:hAnsi="Tahoma" w:cs="Tahoma"/>
          <w:sz w:val="22"/>
          <w:szCs w:val="22"/>
        </w:rPr>
        <w:t xml:space="preserve"> </w:t>
      </w:r>
      <w:proofErr w:type="spellStart"/>
      <w:r w:rsidR="00E1388B">
        <w:rPr>
          <w:rFonts w:ascii="Tahoma" w:hAnsi="Tahoma" w:cs="Tahoma"/>
          <w:sz w:val="22"/>
          <w:szCs w:val="22"/>
        </w:rPr>
        <w:t>automatisierten</w:t>
      </w:r>
      <w:proofErr w:type="spellEnd"/>
      <w:r w:rsidR="00E1388B">
        <w:rPr>
          <w:rFonts w:ascii="Tahoma" w:hAnsi="Tahoma" w:cs="Tahoma"/>
          <w:sz w:val="22"/>
          <w:szCs w:val="22"/>
        </w:rPr>
        <w:t xml:space="preserve"> </w:t>
      </w:r>
      <w:proofErr w:type="spellStart"/>
      <w:r w:rsidR="00E1388B">
        <w:rPr>
          <w:rFonts w:ascii="Tahoma" w:hAnsi="Tahoma" w:cs="Tahoma"/>
          <w:sz w:val="22"/>
          <w:szCs w:val="22"/>
        </w:rPr>
        <w:t>Lagersystemen</w:t>
      </w:r>
      <w:proofErr w:type="spellEnd"/>
      <w:r w:rsidR="00E1388B">
        <w:rPr>
          <w:rFonts w:ascii="Tahoma" w:hAnsi="Tahoma" w:cs="Tahoma"/>
          <w:sz w:val="22"/>
          <w:szCs w:val="22"/>
        </w:rPr>
        <w:t>.</w:t>
      </w:r>
    </w:p>
    <w:p w:rsidR="00E1388B" w:rsidRDefault="00E1388B" w:rsidP="00F6673D">
      <w:pPr>
        <w:jc w:val="both"/>
        <w:rPr>
          <w:rFonts w:ascii="Tahoma" w:hAnsi="Tahoma" w:cs="Tahoma"/>
          <w:sz w:val="22"/>
          <w:szCs w:val="22"/>
        </w:rPr>
      </w:pPr>
    </w:p>
    <w:p w:rsidR="00E1388B" w:rsidRPr="005D3CE9" w:rsidRDefault="00E1388B" w:rsidP="00F6673D">
      <w:pPr>
        <w:jc w:val="both"/>
        <w:rPr>
          <w:rFonts w:ascii="Tahoma" w:hAnsi="Tahoma" w:cs="Tahoma"/>
          <w:b/>
          <w:sz w:val="22"/>
          <w:szCs w:val="22"/>
        </w:rPr>
      </w:pPr>
      <w:proofErr w:type="spellStart"/>
      <w:proofErr w:type="gramStart"/>
      <w:r w:rsidRPr="005D3CE9">
        <w:rPr>
          <w:rFonts w:ascii="Tahoma" w:hAnsi="Tahoma" w:cs="Tahoma"/>
          <w:b/>
          <w:sz w:val="22"/>
          <w:szCs w:val="22"/>
        </w:rPr>
        <w:t>Intelligent</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vernetzt</w:t>
      </w:r>
      <w:proofErr w:type="spellEnd"/>
      <w:r w:rsidRPr="005D3CE9">
        <w:rPr>
          <w:rFonts w:ascii="Tahoma" w:hAnsi="Tahoma" w:cs="Tahoma"/>
          <w:b/>
          <w:sz w:val="22"/>
          <w:szCs w:val="22"/>
        </w:rPr>
        <w:t xml:space="preserve"> und </w:t>
      </w:r>
      <w:proofErr w:type="spellStart"/>
      <w:r w:rsidRPr="005D3CE9">
        <w:rPr>
          <w:rFonts w:ascii="Tahoma" w:hAnsi="Tahoma" w:cs="Tahoma"/>
          <w:b/>
          <w:sz w:val="22"/>
          <w:szCs w:val="22"/>
        </w:rPr>
        <w:t>sicher</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die</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IoT-Lösungen</w:t>
      </w:r>
      <w:proofErr w:type="spellEnd"/>
      <w:r w:rsidRPr="005D3CE9">
        <w:rPr>
          <w:rFonts w:ascii="Tahoma" w:hAnsi="Tahoma" w:cs="Tahoma"/>
          <w:b/>
          <w:sz w:val="22"/>
          <w:szCs w:val="22"/>
        </w:rPr>
        <w:t xml:space="preserve"> von </w:t>
      </w:r>
      <w:proofErr w:type="spellStart"/>
      <w:r w:rsidRPr="005D3CE9">
        <w:rPr>
          <w:rFonts w:ascii="Tahoma" w:hAnsi="Tahoma" w:cs="Tahoma"/>
          <w:b/>
          <w:sz w:val="22"/>
          <w:szCs w:val="22"/>
        </w:rPr>
        <w:t>Bonfiglioli</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revolutionieren</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Wartung</w:t>
      </w:r>
      <w:proofErr w:type="spellEnd"/>
      <w:r w:rsidRPr="005D3CE9">
        <w:rPr>
          <w:rFonts w:ascii="Tahoma" w:hAnsi="Tahoma" w:cs="Tahoma"/>
          <w:b/>
          <w:sz w:val="22"/>
          <w:szCs w:val="22"/>
        </w:rPr>
        <w:t xml:space="preserve"> und </w:t>
      </w:r>
      <w:proofErr w:type="spellStart"/>
      <w:r w:rsidRPr="005D3CE9">
        <w:rPr>
          <w:rFonts w:ascii="Tahoma" w:hAnsi="Tahoma" w:cs="Tahoma"/>
          <w:b/>
          <w:sz w:val="22"/>
          <w:szCs w:val="22"/>
        </w:rPr>
        <w:t>Systemmanagement</w:t>
      </w:r>
      <w:proofErr w:type="spellEnd"/>
      <w:proofErr w:type="gramEnd"/>
    </w:p>
    <w:p w:rsidR="005D3CE9" w:rsidRDefault="0033450F" w:rsidP="00F6673D">
      <w:pPr>
        <w:jc w:val="both"/>
        <w:rPr>
          <w:rFonts w:ascii="Tahoma" w:hAnsi="Tahoma" w:cs="Tahoma"/>
          <w:sz w:val="22"/>
          <w:szCs w:val="22"/>
        </w:rPr>
      </w:pP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begegnet</w:t>
      </w:r>
      <w:proofErr w:type="spellEnd"/>
      <w:r>
        <w:rPr>
          <w:rFonts w:ascii="Tahoma" w:hAnsi="Tahoma" w:cs="Tahoma"/>
          <w:sz w:val="22"/>
          <w:szCs w:val="22"/>
        </w:rPr>
        <w:t xml:space="preserve"> </w:t>
      </w:r>
      <w:proofErr w:type="spell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Hauptherausforderungen</w:t>
      </w:r>
      <w:proofErr w:type="spellEnd"/>
      <w:r>
        <w:rPr>
          <w:rFonts w:ascii="Tahoma" w:hAnsi="Tahoma" w:cs="Tahoma"/>
          <w:sz w:val="22"/>
          <w:szCs w:val="22"/>
        </w:rPr>
        <w:t xml:space="preserve"> von </w:t>
      </w:r>
      <w:proofErr w:type="spellStart"/>
      <w:r>
        <w:rPr>
          <w:rFonts w:ascii="Tahoma" w:hAnsi="Tahoma" w:cs="Tahoma"/>
          <w:sz w:val="22"/>
          <w:szCs w:val="22"/>
        </w:rPr>
        <w:t>Industrieanlagen</w:t>
      </w:r>
      <w:proofErr w:type="spellEnd"/>
      <w:r>
        <w:rPr>
          <w:rFonts w:ascii="Tahoma" w:hAnsi="Tahoma" w:cs="Tahoma"/>
          <w:sz w:val="22"/>
          <w:szCs w:val="22"/>
        </w:rPr>
        <w:t xml:space="preserve">, </w:t>
      </w:r>
      <w:proofErr w:type="spellStart"/>
      <w:r>
        <w:rPr>
          <w:rFonts w:ascii="Tahoma" w:hAnsi="Tahoma" w:cs="Tahoma"/>
          <w:sz w:val="22"/>
          <w:szCs w:val="22"/>
        </w:rPr>
        <w:t>wie</w:t>
      </w:r>
      <w:proofErr w:type="spellEnd"/>
      <w:r>
        <w:rPr>
          <w:rFonts w:ascii="Tahoma" w:hAnsi="Tahoma" w:cs="Tahoma"/>
          <w:sz w:val="22"/>
          <w:szCs w:val="22"/>
        </w:rPr>
        <w:t xml:space="preserve"> </w:t>
      </w:r>
      <w:proofErr w:type="spellStart"/>
      <w:r>
        <w:rPr>
          <w:rFonts w:ascii="Tahoma" w:hAnsi="Tahoma" w:cs="Tahoma"/>
          <w:sz w:val="22"/>
          <w:szCs w:val="22"/>
        </w:rPr>
        <w:t>Ausfallzeiten</w:t>
      </w:r>
      <w:proofErr w:type="spellEnd"/>
      <w:r>
        <w:rPr>
          <w:rFonts w:ascii="Tahoma" w:hAnsi="Tahoma" w:cs="Tahoma"/>
          <w:sz w:val="22"/>
          <w:szCs w:val="22"/>
        </w:rPr>
        <w:t xml:space="preserve"> und </w:t>
      </w:r>
      <w:proofErr w:type="spellStart"/>
      <w:r>
        <w:rPr>
          <w:rFonts w:ascii="Tahoma" w:hAnsi="Tahoma" w:cs="Tahoma"/>
          <w:sz w:val="22"/>
          <w:szCs w:val="22"/>
        </w:rPr>
        <w:t>hohe</w:t>
      </w:r>
      <w:proofErr w:type="spellEnd"/>
      <w:r>
        <w:rPr>
          <w:rFonts w:ascii="Tahoma" w:hAnsi="Tahoma" w:cs="Tahoma"/>
          <w:sz w:val="22"/>
          <w:szCs w:val="22"/>
        </w:rPr>
        <w:t xml:space="preserve"> </w:t>
      </w:r>
      <w:proofErr w:type="spellStart"/>
      <w:r>
        <w:rPr>
          <w:rFonts w:ascii="Tahoma" w:hAnsi="Tahoma" w:cs="Tahoma"/>
          <w:sz w:val="22"/>
          <w:szCs w:val="22"/>
        </w:rPr>
        <w:t>Wartungskosten</w:t>
      </w:r>
      <w:proofErr w:type="spellEnd"/>
      <w:r>
        <w:rPr>
          <w:rFonts w:ascii="Tahoma" w:hAnsi="Tahoma" w:cs="Tahoma"/>
          <w:sz w:val="22"/>
          <w:szCs w:val="22"/>
        </w:rPr>
        <w:t xml:space="preserve">, </w:t>
      </w:r>
      <w:proofErr w:type="spellStart"/>
      <w:r>
        <w:rPr>
          <w:rFonts w:ascii="Tahoma" w:hAnsi="Tahoma" w:cs="Tahoma"/>
          <w:sz w:val="22"/>
          <w:szCs w:val="22"/>
        </w:rPr>
        <w:t>mit</w:t>
      </w:r>
      <w:proofErr w:type="spellEnd"/>
      <w:r>
        <w:rPr>
          <w:rFonts w:ascii="Tahoma" w:hAnsi="Tahoma" w:cs="Tahoma"/>
          <w:sz w:val="22"/>
          <w:szCs w:val="22"/>
        </w:rPr>
        <w:t xml:space="preserve"> </w:t>
      </w:r>
      <w:proofErr w:type="spellStart"/>
      <w:r>
        <w:rPr>
          <w:rFonts w:ascii="Tahoma" w:hAnsi="Tahoma" w:cs="Tahoma"/>
          <w:sz w:val="22"/>
          <w:szCs w:val="22"/>
        </w:rPr>
        <w:t>IIoT-Lösungen</w:t>
      </w:r>
      <w:proofErr w:type="spellEnd"/>
      <w:r>
        <w:rPr>
          <w:rFonts w:ascii="Tahoma" w:hAnsi="Tahoma" w:cs="Tahoma"/>
          <w:sz w:val="22"/>
          <w:szCs w:val="22"/>
        </w:rPr>
        <w:t xml:space="preserve">, </w:t>
      </w:r>
      <w:proofErr w:type="spellStart"/>
      <w:proofErr w:type="gram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die</w:t>
      </w:r>
      <w:proofErr w:type="spellEnd"/>
      <w:proofErr w:type="gramEnd"/>
      <w:r>
        <w:rPr>
          <w:rFonts w:ascii="Tahoma" w:hAnsi="Tahoma" w:cs="Tahoma"/>
          <w:sz w:val="22"/>
          <w:szCs w:val="22"/>
        </w:rPr>
        <w:t xml:space="preserve"> </w:t>
      </w:r>
      <w:proofErr w:type="spellStart"/>
      <w:r>
        <w:rPr>
          <w:rFonts w:ascii="Tahoma" w:hAnsi="Tahoma" w:cs="Tahoma"/>
          <w:sz w:val="22"/>
          <w:szCs w:val="22"/>
        </w:rPr>
        <w:t>Dienstleistungen</w:t>
      </w:r>
      <w:proofErr w:type="spellEnd"/>
      <w:r>
        <w:rPr>
          <w:rFonts w:ascii="Tahoma" w:hAnsi="Tahoma" w:cs="Tahoma"/>
          <w:sz w:val="22"/>
          <w:szCs w:val="22"/>
        </w:rPr>
        <w:t xml:space="preserve"> von </w:t>
      </w:r>
      <w:proofErr w:type="spellStart"/>
      <w:r w:rsidRPr="005D3CE9">
        <w:rPr>
          <w:rFonts w:ascii="Tahoma" w:hAnsi="Tahoma" w:cs="Tahoma"/>
          <w:b/>
          <w:sz w:val="22"/>
          <w:szCs w:val="22"/>
        </w:rPr>
        <w:t>Condition</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Monitoring</w:t>
      </w:r>
      <w:proofErr w:type="spellEnd"/>
      <w:r>
        <w:rPr>
          <w:rFonts w:ascii="Tahoma" w:hAnsi="Tahoma" w:cs="Tahoma"/>
          <w:sz w:val="22"/>
          <w:szCs w:val="22"/>
        </w:rPr>
        <w:t xml:space="preserve"> und </w:t>
      </w:r>
      <w:proofErr w:type="spellStart"/>
      <w:r w:rsidRPr="005D3CE9">
        <w:rPr>
          <w:rFonts w:ascii="Tahoma" w:hAnsi="Tahoma" w:cs="Tahoma"/>
          <w:b/>
          <w:sz w:val="22"/>
          <w:szCs w:val="22"/>
        </w:rPr>
        <w:t>Predictive</w:t>
      </w:r>
      <w:proofErr w:type="spellEnd"/>
      <w:r w:rsidRPr="005D3CE9">
        <w:rPr>
          <w:rFonts w:ascii="Tahoma" w:hAnsi="Tahoma" w:cs="Tahoma"/>
          <w:b/>
          <w:sz w:val="22"/>
          <w:szCs w:val="22"/>
        </w:rPr>
        <w:t xml:space="preserve"> </w:t>
      </w:r>
      <w:proofErr w:type="spellStart"/>
      <w:r w:rsidRPr="005D3CE9">
        <w:rPr>
          <w:rFonts w:ascii="Tahoma" w:hAnsi="Tahoma" w:cs="Tahoma"/>
          <w:b/>
          <w:sz w:val="22"/>
          <w:szCs w:val="22"/>
        </w:rPr>
        <w:t>Maintenance</w:t>
      </w:r>
      <w:proofErr w:type="spellEnd"/>
      <w:r>
        <w:rPr>
          <w:rFonts w:ascii="Tahoma" w:hAnsi="Tahoma" w:cs="Tahoma"/>
          <w:sz w:val="22"/>
          <w:szCs w:val="22"/>
        </w:rPr>
        <w:t xml:space="preserve"> </w:t>
      </w:r>
      <w:proofErr w:type="spellStart"/>
      <w:r>
        <w:rPr>
          <w:rFonts w:ascii="Tahoma" w:hAnsi="Tahoma" w:cs="Tahoma"/>
          <w:sz w:val="22"/>
          <w:szCs w:val="22"/>
        </w:rPr>
        <w:t>umfassen</w:t>
      </w:r>
      <w:proofErr w:type="spellEnd"/>
      <w:r>
        <w:rPr>
          <w:rFonts w:ascii="Tahoma" w:hAnsi="Tahoma" w:cs="Tahoma"/>
          <w:sz w:val="22"/>
          <w:szCs w:val="22"/>
        </w:rPr>
        <w:t xml:space="preserve">. </w:t>
      </w:r>
      <w:proofErr w:type="spellStart"/>
      <w:proofErr w:type="gram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IoT-Plattform</w:t>
      </w:r>
      <w:proofErr w:type="spellEnd"/>
      <w:r>
        <w:rPr>
          <w:rFonts w:ascii="Tahoma" w:hAnsi="Tahoma" w:cs="Tahoma"/>
          <w:sz w:val="22"/>
          <w:szCs w:val="22"/>
        </w:rPr>
        <w:t xml:space="preserve"> </w:t>
      </w:r>
      <w:proofErr w:type="spellStart"/>
      <w:r>
        <w:rPr>
          <w:rFonts w:ascii="Tahoma" w:hAnsi="Tahoma" w:cs="Tahoma"/>
          <w:sz w:val="22"/>
          <w:szCs w:val="22"/>
        </w:rPr>
        <w:t>nutzt</w:t>
      </w:r>
      <w:proofErr w:type="spellEnd"/>
      <w:r>
        <w:rPr>
          <w:rFonts w:ascii="Tahoma" w:hAnsi="Tahoma" w:cs="Tahoma"/>
          <w:sz w:val="22"/>
          <w:szCs w:val="22"/>
        </w:rPr>
        <w:t xml:space="preserve"> </w:t>
      </w:r>
      <w:proofErr w:type="spellStart"/>
      <w:r>
        <w:rPr>
          <w:rFonts w:ascii="Tahoma" w:hAnsi="Tahoma" w:cs="Tahoma"/>
          <w:sz w:val="22"/>
          <w:szCs w:val="22"/>
        </w:rPr>
        <w:t>Bonfiglioli-Sensoren</w:t>
      </w:r>
      <w:proofErr w:type="spellEnd"/>
      <w:r>
        <w:rPr>
          <w:rFonts w:ascii="Tahoma" w:hAnsi="Tahoma" w:cs="Tahoma"/>
          <w:sz w:val="22"/>
          <w:szCs w:val="22"/>
        </w:rPr>
        <w:t xml:space="preserve"> </w:t>
      </w:r>
      <w:proofErr w:type="spellStart"/>
      <w:r>
        <w:rPr>
          <w:rFonts w:ascii="Tahoma" w:hAnsi="Tahoma" w:cs="Tahoma"/>
          <w:sz w:val="22"/>
          <w:szCs w:val="22"/>
        </w:rPr>
        <w:t>zur</w:t>
      </w:r>
      <w:proofErr w:type="spellEnd"/>
      <w:r>
        <w:rPr>
          <w:rFonts w:ascii="Tahoma" w:hAnsi="Tahoma" w:cs="Tahoma"/>
          <w:sz w:val="22"/>
          <w:szCs w:val="22"/>
        </w:rPr>
        <w:t xml:space="preserve"> </w:t>
      </w:r>
      <w:proofErr w:type="spellStart"/>
      <w:r>
        <w:rPr>
          <w:rFonts w:ascii="Tahoma" w:hAnsi="Tahoma" w:cs="Tahoma"/>
          <w:sz w:val="22"/>
          <w:szCs w:val="22"/>
        </w:rPr>
        <w:t>Überwachung</w:t>
      </w:r>
      <w:proofErr w:type="spellEnd"/>
      <w:r>
        <w:rPr>
          <w:rFonts w:ascii="Tahoma" w:hAnsi="Tahoma" w:cs="Tahoma"/>
          <w:sz w:val="22"/>
          <w:szCs w:val="22"/>
        </w:rPr>
        <w:t xml:space="preserve"> von </w:t>
      </w:r>
      <w:proofErr w:type="spellStart"/>
      <w:r>
        <w:rPr>
          <w:rFonts w:ascii="Tahoma" w:hAnsi="Tahoma" w:cs="Tahoma"/>
          <w:sz w:val="22"/>
          <w:szCs w:val="22"/>
        </w:rPr>
        <w:t>Getrieben</w:t>
      </w:r>
      <w:proofErr w:type="spellEnd"/>
      <w:r>
        <w:rPr>
          <w:rFonts w:ascii="Tahoma" w:hAnsi="Tahoma" w:cs="Tahoma"/>
          <w:sz w:val="22"/>
          <w:szCs w:val="22"/>
        </w:rPr>
        <w:t xml:space="preserve"> und </w:t>
      </w:r>
      <w:proofErr w:type="spellStart"/>
      <w:r>
        <w:rPr>
          <w:rFonts w:ascii="Tahoma" w:hAnsi="Tahoma" w:cs="Tahoma"/>
          <w:sz w:val="22"/>
          <w:szCs w:val="22"/>
        </w:rPr>
        <w:t>Motoren</w:t>
      </w:r>
      <w:proofErr w:type="spellEnd"/>
      <w:r>
        <w:rPr>
          <w:rFonts w:ascii="Tahoma" w:hAnsi="Tahoma" w:cs="Tahoma"/>
          <w:sz w:val="22"/>
          <w:szCs w:val="22"/>
        </w:rPr>
        <w:t xml:space="preserve"> und </w:t>
      </w:r>
      <w:proofErr w:type="spellStart"/>
      <w:r>
        <w:rPr>
          <w:rFonts w:ascii="Tahoma" w:hAnsi="Tahoma" w:cs="Tahoma"/>
          <w:sz w:val="22"/>
          <w:szCs w:val="22"/>
        </w:rPr>
        <w:t>sammelt</w:t>
      </w:r>
      <w:proofErr w:type="spellEnd"/>
      <w:r>
        <w:rPr>
          <w:rFonts w:ascii="Tahoma" w:hAnsi="Tahoma" w:cs="Tahoma"/>
          <w:sz w:val="22"/>
          <w:szCs w:val="22"/>
        </w:rPr>
        <w:t xml:space="preserve"> </w:t>
      </w:r>
      <w:proofErr w:type="spellStart"/>
      <w:r>
        <w:rPr>
          <w:rFonts w:ascii="Tahoma" w:hAnsi="Tahoma" w:cs="Tahoma"/>
          <w:sz w:val="22"/>
          <w:szCs w:val="22"/>
        </w:rPr>
        <w:t>dabei</w:t>
      </w:r>
      <w:proofErr w:type="spellEnd"/>
      <w:r>
        <w:rPr>
          <w:rFonts w:ascii="Tahoma" w:hAnsi="Tahoma" w:cs="Tahoma"/>
          <w:sz w:val="22"/>
          <w:szCs w:val="22"/>
        </w:rPr>
        <w:t xml:space="preserve"> </w:t>
      </w:r>
      <w:proofErr w:type="spellStart"/>
      <w:r>
        <w:rPr>
          <w:rFonts w:ascii="Tahoma" w:hAnsi="Tahoma" w:cs="Tahoma"/>
          <w:sz w:val="22"/>
          <w:szCs w:val="22"/>
        </w:rPr>
        <w:t>wichtige</w:t>
      </w:r>
      <w:proofErr w:type="spellEnd"/>
      <w:r>
        <w:rPr>
          <w:rFonts w:ascii="Tahoma" w:hAnsi="Tahoma" w:cs="Tahoma"/>
          <w:sz w:val="22"/>
          <w:szCs w:val="22"/>
        </w:rPr>
        <w:t xml:space="preserve"> </w:t>
      </w:r>
      <w:proofErr w:type="spellStart"/>
      <w:r>
        <w:rPr>
          <w:rFonts w:ascii="Tahoma" w:hAnsi="Tahoma" w:cs="Tahoma"/>
          <w:sz w:val="22"/>
          <w:szCs w:val="22"/>
        </w:rPr>
        <w:t>Daten</w:t>
      </w:r>
      <w:proofErr w:type="spellEnd"/>
      <w:r>
        <w:rPr>
          <w:rFonts w:ascii="Tahoma" w:hAnsi="Tahoma" w:cs="Tahoma"/>
          <w:sz w:val="22"/>
          <w:szCs w:val="22"/>
        </w:rPr>
        <w:t xml:space="preserve"> </w:t>
      </w:r>
      <w:proofErr w:type="spellStart"/>
      <w:r w:rsidR="005D3CE9">
        <w:rPr>
          <w:rFonts w:ascii="Tahoma" w:hAnsi="Tahoma" w:cs="Tahoma"/>
          <w:sz w:val="22"/>
          <w:szCs w:val="22"/>
        </w:rPr>
        <w:t>zu</w:t>
      </w:r>
      <w:proofErr w:type="spellEnd"/>
      <w:r>
        <w:rPr>
          <w:rFonts w:ascii="Tahoma" w:hAnsi="Tahoma" w:cs="Tahoma"/>
          <w:sz w:val="22"/>
          <w:szCs w:val="22"/>
        </w:rPr>
        <w:t xml:space="preserve"> </w:t>
      </w:r>
      <w:proofErr w:type="spellStart"/>
      <w:r>
        <w:rPr>
          <w:rFonts w:ascii="Tahoma" w:hAnsi="Tahoma" w:cs="Tahoma"/>
          <w:sz w:val="22"/>
          <w:szCs w:val="22"/>
        </w:rPr>
        <w:t>Leistungen</w:t>
      </w:r>
      <w:proofErr w:type="spellEnd"/>
      <w:r>
        <w:rPr>
          <w:rFonts w:ascii="Tahoma" w:hAnsi="Tahoma" w:cs="Tahoma"/>
          <w:sz w:val="22"/>
          <w:szCs w:val="22"/>
        </w:rPr>
        <w:t xml:space="preserve"> und </w:t>
      </w:r>
      <w:proofErr w:type="spellStart"/>
      <w:r>
        <w:rPr>
          <w:rFonts w:ascii="Tahoma" w:hAnsi="Tahoma" w:cs="Tahoma"/>
          <w:sz w:val="22"/>
          <w:szCs w:val="22"/>
        </w:rPr>
        <w:t>En</w:t>
      </w:r>
      <w:proofErr w:type="gramEnd"/>
      <w:r>
        <w:rPr>
          <w:rFonts w:ascii="Tahoma" w:hAnsi="Tahoma" w:cs="Tahoma"/>
          <w:sz w:val="22"/>
          <w:szCs w:val="22"/>
        </w:rPr>
        <w:t>ergieverbrauch</w:t>
      </w:r>
      <w:proofErr w:type="spellEnd"/>
      <w:r>
        <w:rPr>
          <w:rFonts w:ascii="Tahoma" w:hAnsi="Tahoma" w:cs="Tahoma"/>
          <w:sz w:val="22"/>
          <w:szCs w:val="22"/>
        </w:rPr>
        <w:t xml:space="preserve">. </w:t>
      </w:r>
      <w:proofErr w:type="spellStart"/>
      <w:proofErr w:type="gramStart"/>
      <w:r w:rsidR="005D3CE9">
        <w:rPr>
          <w:rFonts w:ascii="Tahoma" w:hAnsi="Tahoma" w:cs="Tahoma"/>
          <w:sz w:val="22"/>
          <w:szCs w:val="22"/>
        </w:rPr>
        <w:t>Diese</w:t>
      </w:r>
      <w:proofErr w:type="spellEnd"/>
      <w:r w:rsidR="005D3CE9">
        <w:rPr>
          <w:rFonts w:ascii="Tahoma" w:hAnsi="Tahoma" w:cs="Tahoma"/>
          <w:sz w:val="22"/>
          <w:szCs w:val="22"/>
        </w:rPr>
        <w:t xml:space="preserve"> </w:t>
      </w:r>
      <w:proofErr w:type="spellStart"/>
      <w:r w:rsidR="005D3CE9">
        <w:rPr>
          <w:rFonts w:ascii="Tahoma" w:hAnsi="Tahoma" w:cs="Tahoma"/>
          <w:sz w:val="22"/>
          <w:szCs w:val="22"/>
        </w:rPr>
        <w:t>Sensoren</w:t>
      </w:r>
      <w:proofErr w:type="spellEnd"/>
      <w:r w:rsidR="005D3CE9">
        <w:rPr>
          <w:rFonts w:ascii="Tahoma" w:hAnsi="Tahoma" w:cs="Tahoma"/>
          <w:sz w:val="22"/>
          <w:szCs w:val="22"/>
        </w:rPr>
        <w:t xml:space="preserve"> </w:t>
      </w:r>
      <w:proofErr w:type="spellStart"/>
      <w:r w:rsidR="005D3CE9">
        <w:rPr>
          <w:rFonts w:ascii="Tahoma" w:hAnsi="Tahoma" w:cs="Tahoma"/>
          <w:sz w:val="22"/>
          <w:szCs w:val="22"/>
        </w:rPr>
        <w:t>integrieren</w:t>
      </w:r>
      <w:proofErr w:type="spellEnd"/>
      <w:r w:rsidR="005D3CE9">
        <w:rPr>
          <w:rFonts w:ascii="Tahoma" w:hAnsi="Tahoma" w:cs="Tahoma"/>
          <w:sz w:val="22"/>
          <w:szCs w:val="22"/>
        </w:rPr>
        <w:t xml:space="preserve"> </w:t>
      </w:r>
      <w:proofErr w:type="spellStart"/>
      <w:r w:rsidR="005D3CE9">
        <w:rPr>
          <w:rFonts w:ascii="Tahoma" w:hAnsi="Tahoma" w:cs="Tahoma"/>
          <w:sz w:val="22"/>
          <w:szCs w:val="22"/>
        </w:rPr>
        <w:t>Funktionen</w:t>
      </w:r>
      <w:proofErr w:type="spellEnd"/>
      <w:r w:rsidR="005D3CE9">
        <w:rPr>
          <w:rFonts w:ascii="Tahoma" w:hAnsi="Tahoma" w:cs="Tahoma"/>
          <w:sz w:val="22"/>
          <w:szCs w:val="22"/>
        </w:rPr>
        <w:t xml:space="preserve"> </w:t>
      </w:r>
      <w:proofErr w:type="spellStart"/>
      <w:r w:rsidR="005D3CE9">
        <w:rPr>
          <w:rFonts w:ascii="Tahoma" w:hAnsi="Tahoma" w:cs="Tahoma"/>
          <w:sz w:val="22"/>
          <w:szCs w:val="22"/>
        </w:rPr>
        <w:t>wie</w:t>
      </w:r>
      <w:proofErr w:type="spellEnd"/>
      <w:r w:rsidR="005D3CE9">
        <w:rPr>
          <w:rFonts w:ascii="Tahoma" w:hAnsi="Tahoma" w:cs="Tahoma"/>
          <w:sz w:val="22"/>
          <w:szCs w:val="22"/>
        </w:rPr>
        <w:t xml:space="preserve"> </w:t>
      </w:r>
      <w:proofErr w:type="spellStart"/>
      <w:r w:rsidR="005D3CE9">
        <w:rPr>
          <w:rFonts w:ascii="Tahoma" w:hAnsi="Tahoma" w:cs="Tahoma"/>
          <w:sz w:val="22"/>
          <w:szCs w:val="22"/>
        </w:rPr>
        <w:t>Beschleunigungsmesser</w:t>
      </w:r>
      <w:proofErr w:type="spellEnd"/>
      <w:r w:rsidR="005D3CE9">
        <w:rPr>
          <w:rFonts w:ascii="Tahoma" w:hAnsi="Tahoma" w:cs="Tahoma"/>
          <w:sz w:val="22"/>
          <w:szCs w:val="22"/>
        </w:rPr>
        <w:t xml:space="preserve">, </w:t>
      </w:r>
      <w:proofErr w:type="spellStart"/>
      <w:r w:rsidR="005D3CE9">
        <w:rPr>
          <w:rFonts w:ascii="Tahoma" w:hAnsi="Tahoma" w:cs="Tahoma"/>
          <w:sz w:val="22"/>
          <w:szCs w:val="22"/>
        </w:rPr>
        <w:t>Magnetometer</w:t>
      </w:r>
      <w:proofErr w:type="spellEnd"/>
      <w:r w:rsidR="005D3CE9">
        <w:rPr>
          <w:rFonts w:ascii="Tahoma" w:hAnsi="Tahoma" w:cs="Tahoma"/>
          <w:sz w:val="22"/>
          <w:szCs w:val="22"/>
        </w:rPr>
        <w:t xml:space="preserve"> und </w:t>
      </w:r>
      <w:proofErr w:type="spellStart"/>
      <w:r w:rsidR="005D3CE9">
        <w:rPr>
          <w:rFonts w:ascii="Tahoma" w:hAnsi="Tahoma" w:cs="Tahoma"/>
          <w:sz w:val="22"/>
          <w:szCs w:val="22"/>
        </w:rPr>
        <w:t>Temperatur</w:t>
      </w:r>
      <w:proofErr w:type="spellEnd"/>
      <w:r w:rsidR="005D3CE9">
        <w:rPr>
          <w:rFonts w:ascii="Tahoma" w:hAnsi="Tahoma" w:cs="Tahoma"/>
          <w:sz w:val="22"/>
          <w:szCs w:val="22"/>
        </w:rPr>
        <w:t xml:space="preserve">, </w:t>
      </w:r>
      <w:proofErr w:type="spellStart"/>
      <w:r w:rsidR="005D3CE9">
        <w:rPr>
          <w:rFonts w:ascii="Tahoma" w:hAnsi="Tahoma" w:cs="Tahoma"/>
          <w:sz w:val="22"/>
          <w:szCs w:val="22"/>
        </w:rPr>
        <w:t>die</w:t>
      </w:r>
      <w:proofErr w:type="spellEnd"/>
      <w:r w:rsidR="005D3CE9">
        <w:rPr>
          <w:rFonts w:ascii="Tahoma" w:hAnsi="Tahoma" w:cs="Tahoma"/>
          <w:sz w:val="22"/>
          <w:szCs w:val="22"/>
        </w:rPr>
        <w:t xml:space="preserve"> </w:t>
      </w:r>
      <w:proofErr w:type="spellStart"/>
      <w:r w:rsidR="005D3CE9">
        <w:rPr>
          <w:rFonts w:ascii="Tahoma" w:hAnsi="Tahoma" w:cs="Tahoma"/>
          <w:sz w:val="22"/>
          <w:szCs w:val="22"/>
        </w:rPr>
        <w:t>über</w:t>
      </w:r>
      <w:proofErr w:type="spellEnd"/>
      <w:r w:rsidR="005D3CE9">
        <w:rPr>
          <w:rFonts w:ascii="Tahoma" w:hAnsi="Tahoma" w:cs="Tahoma"/>
          <w:sz w:val="22"/>
          <w:szCs w:val="22"/>
        </w:rPr>
        <w:t xml:space="preserve"> </w:t>
      </w:r>
      <w:proofErr w:type="spellStart"/>
      <w:r w:rsidR="005D3CE9">
        <w:rPr>
          <w:rFonts w:ascii="Tahoma" w:hAnsi="Tahoma" w:cs="Tahoma"/>
          <w:sz w:val="22"/>
          <w:szCs w:val="22"/>
        </w:rPr>
        <w:lastRenderedPageBreak/>
        <w:t>ein</w:t>
      </w:r>
      <w:proofErr w:type="spellEnd"/>
      <w:r w:rsidR="005D3CE9">
        <w:rPr>
          <w:rFonts w:ascii="Tahoma" w:hAnsi="Tahoma" w:cs="Tahoma"/>
          <w:sz w:val="22"/>
          <w:szCs w:val="22"/>
        </w:rPr>
        <w:t xml:space="preserve"> </w:t>
      </w:r>
      <w:proofErr w:type="spellStart"/>
      <w:r w:rsidR="005D3CE9">
        <w:rPr>
          <w:rFonts w:ascii="Tahoma" w:hAnsi="Tahoma" w:cs="Tahoma"/>
          <w:sz w:val="22"/>
          <w:szCs w:val="22"/>
        </w:rPr>
        <w:t>dezentrales</w:t>
      </w:r>
      <w:proofErr w:type="spellEnd"/>
      <w:r w:rsidR="005D3CE9">
        <w:rPr>
          <w:rFonts w:ascii="Tahoma" w:hAnsi="Tahoma" w:cs="Tahoma"/>
          <w:sz w:val="22"/>
          <w:szCs w:val="22"/>
        </w:rPr>
        <w:t xml:space="preserve"> Gateway </w:t>
      </w:r>
      <w:proofErr w:type="spellStart"/>
      <w:r w:rsidR="005D3CE9">
        <w:rPr>
          <w:rFonts w:ascii="Tahoma" w:hAnsi="Tahoma" w:cs="Tahoma"/>
          <w:sz w:val="22"/>
          <w:szCs w:val="22"/>
        </w:rPr>
        <w:t>extern</w:t>
      </w:r>
      <w:proofErr w:type="spellEnd"/>
      <w:r w:rsidR="005D3CE9">
        <w:rPr>
          <w:rFonts w:ascii="Tahoma" w:hAnsi="Tahoma" w:cs="Tahoma"/>
          <w:sz w:val="22"/>
          <w:szCs w:val="22"/>
        </w:rPr>
        <w:t xml:space="preserve"> </w:t>
      </w:r>
      <w:proofErr w:type="spellStart"/>
      <w:r w:rsidR="005D3CE9">
        <w:rPr>
          <w:rFonts w:ascii="Tahoma" w:hAnsi="Tahoma" w:cs="Tahoma"/>
          <w:sz w:val="22"/>
          <w:szCs w:val="22"/>
        </w:rPr>
        <w:t>übertr</w:t>
      </w:r>
      <w:proofErr w:type="gramEnd"/>
      <w:r w:rsidR="005D3CE9">
        <w:rPr>
          <w:rFonts w:ascii="Tahoma" w:hAnsi="Tahoma" w:cs="Tahoma"/>
          <w:sz w:val="22"/>
          <w:szCs w:val="22"/>
        </w:rPr>
        <w:t>agen</w:t>
      </w:r>
      <w:proofErr w:type="spellEnd"/>
      <w:r w:rsidR="005D3CE9">
        <w:rPr>
          <w:rFonts w:ascii="Tahoma" w:hAnsi="Tahoma" w:cs="Tahoma"/>
          <w:sz w:val="22"/>
          <w:szCs w:val="22"/>
        </w:rPr>
        <w:t xml:space="preserve"> </w:t>
      </w:r>
      <w:proofErr w:type="spellStart"/>
      <w:r w:rsidR="005D3CE9">
        <w:rPr>
          <w:rFonts w:ascii="Tahoma" w:hAnsi="Tahoma" w:cs="Tahoma"/>
          <w:sz w:val="22"/>
          <w:szCs w:val="22"/>
        </w:rPr>
        <w:t>werden</w:t>
      </w:r>
      <w:proofErr w:type="spellEnd"/>
      <w:r w:rsidR="005D3CE9">
        <w:rPr>
          <w:rFonts w:ascii="Tahoma" w:hAnsi="Tahoma" w:cs="Tahoma"/>
          <w:sz w:val="22"/>
          <w:szCs w:val="22"/>
        </w:rPr>
        <w:t xml:space="preserve">. </w:t>
      </w:r>
      <w:proofErr w:type="spellStart"/>
      <w:proofErr w:type="gramStart"/>
      <w:r w:rsidR="005D3CE9">
        <w:rPr>
          <w:rFonts w:ascii="Tahoma" w:hAnsi="Tahoma" w:cs="Tahoma"/>
          <w:sz w:val="22"/>
          <w:szCs w:val="22"/>
        </w:rPr>
        <w:t>Die</w:t>
      </w:r>
      <w:proofErr w:type="spellEnd"/>
      <w:r w:rsidR="005D3CE9">
        <w:rPr>
          <w:rFonts w:ascii="Tahoma" w:hAnsi="Tahoma" w:cs="Tahoma"/>
          <w:sz w:val="22"/>
          <w:szCs w:val="22"/>
        </w:rPr>
        <w:t xml:space="preserve"> </w:t>
      </w:r>
      <w:proofErr w:type="spellStart"/>
      <w:r w:rsidR="005D3CE9">
        <w:rPr>
          <w:rFonts w:ascii="Tahoma" w:hAnsi="Tahoma" w:cs="Tahoma"/>
          <w:sz w:val="22"/>
          <w:szCs w:val="22"/>
        </w:rPr>
        <w:t>smarten</w:t>
      </w:r>
      <w:proofErr w:type="spellEnd"/>
      <w:r w:rsidR="005D3CE9">
        <w:rPr>
          <w:rFonts w:ascii="Tahoma" w:hAnsi="Tahoma" w:cs="Tahoma"/>
          <w:sz w:val="22"/>
          <w:szCs w:val="22"/>
        </w:rPr>
        <w:t xml:space="preserve"> </w:t>
      </w:r>
      <w:proofErr w:type="spellStart"/>
      <w:r w:rsidR="005D3CE9">
        <w:rPr>
          <w:rFonts w:ascii="Tahoma" w:hAnsi="Tahoma" w:cs="Tahoma"/>
          <w:sz w:val="22"/>
          <w:szCs w:val="22"/>
        </w:rPr>
        <w:t>Sensoren</w:t>
      </w:r>
      <w:proofErr w:type="spellEnd"/>
      <w:r w:rsidR="005D3CE9">
        <w:rPr>
          <w:rFonts w:ascii="Tahoma" w:hAnsi="Tahoma" w:cs="Tahoma"/>
          <w:sz w:val="22"/>
          <w:szCs w:val="22"/>
        </w:rPr>
        <w:t xml:space="preserve"> </w:t>
      </w:r>
      <w:proofErr w:type="spellStart"/>
      <w:r w:rsidR="005D3CE9">
        <w:rPr>
          <w:rFonts w:ascii="Tahoma" w:hAnsi="Tahoma" w:cs="Tahoma"/>
          <w:sz w:val="22"/>
          <w:szCs w:val="22"/>
        </w:rPr>
        <w:t>erfassen</w:t>
      </w:r>
      <w:proofErr w:type="spellEnd"/>
      <w:r w:rsidR="005D3CE9">
        <w:rPr>
          <w:rFonts w:ascii="Tahoma" w:hAnsi="Tahoma" w:cs="Tahoma"/>
          <w:sz w:val="22"/>
          <w:szCs w:val="22"/>
        </w:rPr>
        <w:t xml:space="preserve"> </w:t>
      </w:r>
      <w:proofErr w:type="spellStart"/>
      <w:r w:rsidR="005D3CE9">
        <w:rPr>
          <w:rFonts w:ascii="Tahoma" w:hAnsi="Tahoma" w:cs="Tahoma"/>
          <w:sz w:val="22"/>
          <w:szCs w:val="22"/>
        </w:rPr>
        <w:t>Echtzeitdaten</w:t>
      </w:r>
      <w:proofErr w:type="spellEnd"/>
      <w:r w:rsidR="005D3CE9">
        <w:rPr>
          <w:rFonts w:ascii="Tahoma" w:hAnsi="Tahoma" w:cs="Tahoma"/>
          <w:sz w:val="22"/>
          <w:szCs w:val="22"/>
        </w:rPr>
        <w:t xml:space="preserve"> </w:t>
      </w:r>
      <w:proofErr w:type="spellStart"/>
      <w:r w:rsidR="005D3CE9">
        <w:rPr>
          <w:rFonts w:ascii="Tahoma" w:hAnsi="Tahoma" w:cs="Tahoma"/>
          <w:sz w:val="22"/>
          <w:szCs w:val="22"/>
        </w:rPr>
        <w:t>zu</w:t>
      </w:r>
      <w:proofErr w:type="spellEnd"/>
      <w:r w:rsidR="005D3CE9">
        <w:rPr>
          <w:rFonts w:ascii="Tahoma" w:hAnsi="Tahoma" w:cs="Tahoma"/>
          <w:sz w:val="22"/>
          <w:szCs w:val="22"/>
        </w:rPr>
        <w:t xml:space="preserve"> </w:t>
      </w:r>
      <w:proofErr w:type="spellStart"/>
      <w:r w:rsidR="005D3CE9">
        <w:rPr>
          <w:rFonts w:ascii="Tahoma" w:hAnsi="Tahoma" w:cs="Tahoma"/>
          <w:sz w:val="22"/>
          <w:szCs w:val="22"/>
        </w:rPr>
        <w:t>Parametern</w:t>
      </w:r>
      <w:proofErr w:type="spellEnd"/>
      <w:r w:rsidR="005D3CE9">
        <w:rPr>
          <w:rFonts w:ascii="Tahoma" w:hAnsi="Tahoma" w:cs="Tahoma"/>
          <w:sz w:val="22"/>
          <w:szCs w:val="22"/>
        </w:rPr>
        <w:t xml:space="preserve"> </w:t>
      </w:r>
      <w:proofErr w:type="spellStart"/>
      <w:r w:rsidR="005D3CE9">
        <w:rPr>
          <w:rFonts w:ascii="Tahoma" w:hAnsi="Tahoma" w:cs="Tahoma"/>
          <w:sz w:val="22"/>
          <w:szCs w:val="22"/>
        </w:rPr>
        <w:t>wie</w:t>
      </w:r>
      <w:proofErr w:type="spellEnd"/>
      <w:r w:rsidR="005D3CE9">
        <w:rPr>
          <w:rFonts w:ascii="Tahoma" w:hAnsi="Tahoma" w:cs="Tahoma"/>
          <w:sz w:val="22"/>
          <w:szCs w:val="22"/>
        </w:rPr>
        <w:t xml:space="preserve"> </w:t>
      </w:r>
      <w:proofErr w:type="spellStart"/>
      <w:r w:rsidR="005D3CE9">
        <w:rPr>
          <w:rFonts w:ascii="Tahoma" w:hAnsi="Tahoma" w:cs="Tahoma"/>
          <w:sz w:val="22"/>
          <w:szCs w:val="22"/>
        </w:rPr>
        <w:t>Vibrationen</w:t>
      </w:r>
      <w:proofErr w:type="spellEnd"/>
      <w:r w:rsidR="005D3CE9">
        <w:rPr>
          <w:rFonts w:ascii="Tahoma" w:hAnsi="Tahoma" w:cs="Tahoma"/>
          <w:sz w:val="22"/>
          <w:szCs w:val="22"/>
        </w:rPr>
        <w:t xml:space="preserve"> und </w:t>
      </w:r>
      <w:proofErr w:type="spellStart"/>
      <w:r w:rsidR="005D3CE9">
        <w:rPr>
          <w:rFonts w:ascii="Tahoma" w:hAnsi="Tahoma" w:cs="Tahoma"/>
          <w:sz w:val="22"/>
          <w:szCs w:val="22"/>
        </w:rPr>
        <w:t>Temperatur</w:t>
      </w:r>
      <w:proofErr w:type="spellEnd"/>
      <w:r w:rsidR="005D3CE9">
        <w:rPr>
          <w:rFonts w:ascii="Tahoma" w:hAnsi="Tahoma" w:cs="Tahoma"/>
          <w:sz w:val="22"/>
          <w:szCs w:val="22"/>
        </w:rPr>
        <w:t xml:space="preserve">, </w:t>
      </w:r>
      <w:proofErr w:type="spellStart"/>
      <w:r w:rsidR="005D3CE9">
        <w:rPr>
          <w:rFonts w:ascii="Tahoma" w:hAnsi="Tahoma" w:cs="Tahoma"/>
          <w:sz w:val="22"/>
          <w:szCs w:val="22"/>
        </w:rPr>
        <w:t>erkennen</w:t>
      </w:r>
      <w:proofErr w:type="spellEnd"/>
      <w:r w:rsidR="005D3CE9">
        <w:rPr>
          <w:rFonts w:ascii="Tahoma" w:hAnsi="Tahoma" w:cs="Tahoma"/>
          <w:sz w:val="22"/>
          <w:szCs w:val="22"/>
        </w:rPr>
        <w:t xml:space="preserve"> </w:t>
      </w:r>
      <w:proofErr w:type="spellStart"/>
      <w:r w:rsidR="005D3CE9">
        <w:rPr>
          <w:rFonts w:ascii="Tahoma" w:hAnsi="Tahoma" w:cs="Tahoma"/>
          <w:sz w:val="22"/>
          <w:szCs w:val="22"/>
        </w:rPr>
        <w:t>Probleme</w:t>
      </w:r>
      <w:proofErr w:type="spellEnd"/>
      <w:r w:rsidR="005D3CE9">
        <w:rPr>
          <w:rFonts w:ascii="Tahoma" w:hAnsi="Tahoma" w:cs="Tahoma"/>
          <w:sz w:val="22"/>
          <w:szCs w:val="22"/>
        </w:rPr>
        <w:t xml:space="preserve"> </w:t>
      </w:r>
      <w:proofErr w:type="spellStart"/>
      <w:r w:rsidR="005D3CE9">
        <w:rPr>
          <w:rFonts w:ascii="Tahoma" w:hAnsi="Tahoma" w:cs="Tahoma"/>
          <w:sz w:val="22"/>
          <w:szCs w:val="22"/>
        </w:rPr>
        <w:t>bevor</w:t>
      </w:r>
      <w:proofErr w:type="spellEnd"/>
      <w:r w:rsidR="005D3CE9">
        <w:rPr>
          <w:rFonts w:ascii="Tahoma" w:hAnsi="Tahoma" w:cs="Tahoma"/>
          <w:sz w:val="22"/>
          <w:szCs w:val="22"/>
        </w:rPr>
        <w:t xml:space="preserve"> </w:t>
      </w:r>
      <w:proofErr w:type="spellStart"/>
      <w:r w:rsidR="005D3CE9">
        <w:rPr>
          <w:rFonts w:ascii="Tahoma" w:hAnsi="Tahoma" w:cs="Tahoma"/>
          <w:sz w:val="22"/>
          <w:szCs w:val="22"/>
        </w:rPr>
        <w:t>sie</w:t>
      </w:r>
      <w:proofErr w:type="spellEnd"/>
      <w:r w:rsidR="005D3CE9">
        <w:rPr>
          <w:rFonts w:ascii="Tahoma" w:hAnsi="Tahoma" w:cs="Tahoma"/>
          <w:sz w:val="22"/>
          <w:szCs w:val="22"/>
        </w:rPr>
        <w:t xml:space="preserve"> </w:t>
      </w:r>
      <w:proofErr w:type="spellStart"/>
      <w:r w:rsidR="00DA5823">
        <w:rPr>
          <w:rFonts w:ascii="Tahoma" w:hAnsi="Tahoma" w:cs="Tahoma"/>
          <w:sz w:val="22"/>
          <w:szCs w:val="22"/>
        </w:rPr>
        <w:t>schlimmer</w:t>
      </w:r>
      <w:proofErr w:type="spellEnd"/>
      <w:r w:rsidR="00DA5823">
        <w:rPr>
          <w:rFonts w:ascii="Tahoma" w:hAnsi="Tahoma" w:cs="Tahoma"/>
          <w:sz w:val="22"/>
          <w:szCs w:val="22"/>
        </w:rPr>
        <w:t xml:space="preserve"> </w:t>
      </w:r>
      <w:proofErr w:type="spellStart"/>
      <w:r w:rsidR="00DA5823">
        <w:rPr>
          <w:rFonts w:ascii="Tahoma" w:hAnsi="Tahoma" w:cs="Tahoma"/>
          <w:sz w:val="22"/>
          <w:szCs w:val="22"/>
        </w:rPr>
        <w:t>werden</w:t>
      </w:r>
      <w:proofErr w:type="spellEnd"/>
      <w:r w:rsidR="005D3CE9">
        <w:rPr>
          <w:rFonts w:ascii="Tahoma" w:hAnsi="Tahoma" w:cs="Tahoma"/>
          <w:sz w:val="22"/>
          <w:szCs w:val="22"/>
        </w:rPr>
        <w:t xml:space="preserve"> und </w:t>
      </w:r>
      <w:proofErr w:type="spellStart"/>
      <w:r w:rsidR="005D3CE9">
        <w:rPr>
          <w:rFonts w:ascii="Tahoma" w:hAnsi="Tahoma" w:cs="Tahoma"/>
          <w:sz w:val="22"/>
          <w:szCs w:val="22"/>
        </w:rPr>
        <w:t>e</w:t>
      </w:r>
      <w:proofErr w:type="gramEnd"/>
      <w:r w:rsidR="005D3CE9">
        <w:rPr>
          <w:rFonts w:ascii="Tahoma" w:hAnsi="Tahoma" w:cs="Tahoma"/>
          <w:sz w:val="22"/>
          <w:szCs w:val="22"/>
        </w:rPr>
        <w:t>rmöglichen</w:t>
      </w:r>
      <w:proofErr w:type="spellEnd"/>
      <w:r w:rsidR="005D3CE9">
        <w:rPr>
          <w:rFonts w:ascii="Tahoma" w:hAnsi="Tahoma" w:cs="Tahoma"/>
          <w:sz w:val="22"/>
          <w:szCs w:val="22"/>
        </w:rPr>
        <w:t xml:space="preserve"> </w:t>
      </w:r>
      <w:proofErr w:type="spellStart"/>
      <w:r w:rsidR="005D3CE9">
        <w:rPr>
          <w:rFonts w:ascii="Tahoma" w:hAnsi="Tahoma" w:cs="Tahoma"/>
          <w:sz w:val="22"/>
          <w:szCs w:val="22"/>
        </w:rPr>
        <w:t>die</w:t>
      </w:r>
      <w:proofErr w:type="spellEnd"/>
      <w:r w:rsidR="005D3CE9">
        <w:rPr>
          <w:rFonts w:ascii="Tahoma" w:hAnsi="Tahoma" w:cs="Tahoma"/>
          <w:sz w:val="22"/>
          <w:szCs w:val="22"/>
        </w:rPr>
        <w:t xml:space="preserve"> </w:t>
      </w:r>
      <w:proofErr w:type="spellStart"/>
      <w:r w:rsidR="005D3CE9">
        <w:rPr>
          <w:rFonts w:ascii="Tahoma" w:hAnsi="Tahoma" w:cs="Tahoma"/>
          <w:sz w:val="22"/>
          <w:szCs w:val="22"/>
        </w:rPr>
        <w:t>Wartung</w:t>
      </w:r>
      <w:proofErr w:type="spellEnd"/>
      <w:r w:rsidR="005D3CE9">
        <w:rPr>
          <w:rFonts w:ascii="Tahoma" w:hAnsi="Tahoma" w:cs="Tahoma"/>
          <w:sz w:val="22"/>
          <w:szCs w:val="22"/>
        </w:rPr>
        <w:t xml:space="preserve"> </w:t>
      </w:r>
      <w:proofErr w:type="spellStart"/>
      <w:r w:rsidR="005D3CE9">
        <w:rPr>
          <w:rFonts w:ascii="Tahoma" w:hAnsi="Tahoma" w:cs="Tahoma"/>
          <w:sz w:val="22"/>
          <w:szCs w:val="22"/>
        </w:rPr>
        <w:t>nur</w:t>
      </w:r>
      <w:proofErr w:type="spellEnd"/>
      <w:r w:rsidR="005D3CE9">
        <w:rPr>
          <w:rFonts w:ascii="Tahoma" w:hAnsi="Tahoma" w:cs="Tahoma"/>
          <w:sz w:val="22"/>
          <w:szCs w:val="22"/>
        </w:rPr>
        <w:t xml:space="preserve"> </w:t>
      </w:r>
      <w:proofErr w:type="spellStart"/>
      <w:r w:rsidR="005D3CE9">
        <w:rPr>
          <w:rFonts w:ascii="Tahoma" w:hAnsi="Tahoma" w:cs="Tahoma"/>
          <w:sz w:val="22"/>
          <w:szCs w:val="22"/>
        </w:rPr>
        <w:t>wenn</w:t>
      </w:r>
      <w:proofErr w:type="spellEnd"/>
      <w:r w:rsidR="005D3CE9">
        <w:rPr>
          <w:rFonts w:ascii="Tahoma" w:hAnsi="Tahoma" w:cs="Tahoma"/>
          <w:sz w:val="22"/>
          <w:szCs w:val="22"/>
        </w:rPr>
        <w:t xml:space="preserve"> </w:t>
      </w:r>
      <w:proofErr w:type="spellStart"/>
      <w:r w:rsidR="005D3CE9">
        <w:rPr>
          <w:rFonts w:ascii="Tahoma" w:hAnsi="Tahoma" w:cs="Tahoma"/>
          <w:sz w:val="22"/>
          <w:szCs w:val="22"/>
        </w:rPr>
        <w:t>nötig</w:t>
      </w:r>
      <w:proofErr w:type="spellEnd"/>
      <w:r w:rsidR="005D3CE9">
        <w:rPr>
          <w:rFonts w:ascii="Tahoma" w:hAnsi="Tahoma" w:cs="Tahoma"/>
          <w:sz w:val="22"/>
          <w:szCs w:val="22"/>
        </w:rPr>
        <w:t xml:space="preserve">. </w:t>
      </w:r>
      <w:proofErr w:type="spellStart"/>
      <w:r w:rsidR="005D3CE9">
        <w:rPr>
          <w:rFonts w:ascii="Tahoma" w:hAnsi="Tahoma" w:cs="Tahoma"/>
          <w:sz w:val="22"/>
          <w:szCs w:val="22"/>
        </w:rPr>
        <w:t>Ein</w:t>
      </w:r>
      <w:proofErr w:type="spellEnd"/>
      <w:r w:rsidR="005D3CE9">
        <w:rPr>
          <w:rFonts w:ascii="Tahoma" w:hAnsi="Tahoma" w:cs="Tahoma"/>
          <w:sz w:val="22"/>
          <w:szCs w:val="22"/>
        </w:rPr>
        <w:t xml:space="preserve"> </w:t>
      </w:r>
      <w:proofErr w:type="spellStart"/>
      <w:r w:rsidR="005D3CE9" w:rsidRPr="005D3CE9">
        <w:rPr>
          <w:rFonts w:ascii="Tahoma" w:hAnsi="Tahoma" w:cs="Tahoma"/>
          <w:b/>
          <w:sz w:val="22"/>
          <w:szCs w:val="22"/>
        </w:rPr>
        <w:t>IoT-</w:t>
      </w:r>
      <w:r w:rsidR="004E53A1">
        <w:rPr>
          <w:rFonts w:ascii="Tahoma" w:hAnsi="Tahoma" w:cs="Tahoma"/>
          <w:b/>
          <w:sz w:val="22"/>
          <w:szCs w:val="22"/>
        </w:rPr>
        <w:t>Stand</w:t>
      </w:r>
      <w:proofErr w:type="spellEnd"/>
      <w:r w:rsidR="005D3CE9">
        <w:rPr>
          <w:rFonts w:ascii="Tahoma" w:hAnsi="Tahoma" w:cs="Tahoma"/>
          <w:sz w:val="22"/>
          <w:szCs w:val="22"/>
        </w:rPr>
        <w:t xml:space="preserve"> </w:t>
      </w:r>
      <w:proofErr w:type="spellStart"/>
      <w:r w:rsidR="005D3CE9">
        <w:rPr>
          <w:rFonts w:ascii="Tahoma" w:hAnsi="Tahoma" w:cs="Tahoma"/>
          <w:sz w:val="22"/>
          <w:szCs w:val="22"/>
        </w:rPr>
        <w:t>bietet</w:t>
      </w:r>
      <w:proofErr w:type="spellEnd"/>
      <w:r w:rsidR="005D3CE9">
        <w:rPr>
          <w:rFonts w:ascii="Tahoma" w:hAnsi="Tahoma" w:cs="Tahoma"/>
          <w:sz w:val="22"/>
          <w:szCs w:val="22"/>
        </w:rPr>
        <w:t xml:space="preserve"> </w:t>
      </w:r>
      <w:proofErr w:type="spellStart"/>
      <w:r w:rsidR="005D3CE9">
        <w:rPr>
          <w:rFonts w:ascii="Tahoma" w:hAnsi="Tahoma" w:cs="Tahoma"/>
          <w:sz w:val="22"/>
          <w:szCs w:val="22"/>
        </w:rPr>
        <w:t>Live-Demonstrationen</w:t>
      </w:r>
      <w:proofErr w:type="spellEnd"/>
      <w:r w:rsidR="005D3CE9">
        <w:rPr>
          <w:rFonts w:ascii="Tahoma" w:hAnsi="Tahoma" w:cs="Tahoma"/>
          <w:sz w:val="22"/>
          <w:szCs w:val="22"/>
        </w:rPr>
        <w:t xml:space="preserve"> </w:t>
      </w:r>
      <w:proofErr w:type="spellStart"/>
      <w:r w:rsidR="005D3CE9">
        <w:rPr>
          <w:rFonts w:ascii="Tahoma" w:hAnsi="Tahoma" w:cs="Tahoma"/>
          <w:sz w:val="22"/>
          <w:szCs w:val="22"/>
        </w:rPr>
        <w:t>der</w:t>
      </w:r>
      <w:proofErr w:type="spellEnd"/>
      <w:r w:rsidR="005D3CE9">
        <w:rPr>
          <w:rFonts w:ascii="Tahoma" w:hAnsi="Tahoma" w:cs="Tahoma"/>
          <w:sz w:val="22"/>
          <w:szCs w:val="22"/>
        </w:rPr>
        <w:t xml:space="preserve"> </w:t>
      </w:r>
      <w:proofErr w:type="spellStart"/>
      <w:r w:rsidR="005D3CE9">
        <w:rPr>
          <w:rFonts w:ascii="Tahoma" w:hAnsi="Tahoma" w:cs="Tahoma"/>
          <w:sz w:val="22"/>
          <w:szCs w:val="22"/>
        </w:rPr>
        <w:t>Sensoraktivitäten</w:t>
      </w:r>
      <w:proofErr w:type="spellEnd"/>
      <w:r w:rsidR="004E53A1">
        <w:rPr>
          <w:rFonts w:ascii="Tahoma" w:hAnsi="Tahoma" w:cs="Tahoma"/>
          <w:sz w:val="22"/>
          <w:szCs w:val="22"/>
        </w:rPr>
        <w:t xml:space="preserve"> </w:t>
      </w:r>
      <w:proofErr w:type="spellStart"/>
      <w:r w:rsidR="004E53A1">
        <w:rPr>
          <w:rFonts w:ascii="Tahoma" w:hAnsi="Tahoma" w:cs="Tahoma"/>
          <w:sz w:val="22"/>
          <w:szCs w:val="22"/>
        </w:rPr>
        <w:t>am</w:t>
      </w:r>
      <w:proofErr w:type="spellEnd"/>
      <w:r w:rsidR="004E53A1">
        <w:rPr>
          <w:rFonts w:ascii="Tahoma" w:hAnsi="Tahoma" w:cs="Tahoma"/>
          <w:sz w:val="22"/>
          <w:szCs w:val="22"/>
        </w:rPr>
        <w:t xml:space="preserve"> </w:t>
      </w:r>
      <w:proofErr w:type="spellStart"/>
      <w:r w:rsidR="004E53A1">
        <w:rPr>
          <w:rFonts w:ascii="Tahoma" w:hAnsi="Tahoma" w:cs="Tahoma"/>
          <w:sz w:val="22"/>
          <w:szCs w:val="22"/>
        </w:rPr>
        <w:t>Messestand</w:t>
      </w:r>
      <w:proofErr w:type="spellEnd"/>
      <w:r w:rsidR="005D3CE9">
        <w:rPr>
          <w:rFonts w:ascii="Tahoma" w:hAnsi="Tahoma" w:cs="Tahoma"/>
          <w:sz w:val="22"/>
          <w:szCs w:val="22"/>
        </w:rPr>
        <w:t xml:space="preserve">.   </w:t>
      </w:r>
      <w:r>
        <w:rPr>
          <w:rFonts w:ascii="Tahoma" w:hAnsi="Tahoma" w:cs="Tahoma"/>
          <w:sz w:val="22"/>
          <w:szCs w:val="22"/>
        </w:rPr>
        <w:t xml:space="preserve"> </w:t>
      </w:r>
    </w:p>
    <w:p w:rsidR="005D3CE9" w:rsidRDefault="005D3CE9" w:rsidP="00F6673D">
      <w:pPr>
        <w:jc w:val="both"/>
        <w:rPr>
          <w:rFonts w:ascii="Tahoma" w:hAnsi="Tahoma" w:cs="Tahoma"/>
          <w:sz w:val="22"/>
          <w:szCs w:val="22"/>
        </w:rPr>
      </w:pPr>
    </w:p>
    <w:p w:rsidR="00B64164" w:rsidRPr="00B64164" w:rsidRDefault="005D3CE9" w:rsidP="00B64164">
      <w:pPr>
        <w:jc w:val="both"/>
        <w:rPr>
          <w:rFonts w:ascii="Tahoma" w:hAnsi="Tahoma" w:cs="Tahoma"/>
          <w:b/>
          <w:sz w:val="22"/>
          <w:szCs w:val="22"/>
        </w:rPr>
      </w:pPr>
      <w:proofErr w:type="gramStart"/>
      <w:r w:rsidRPr="00B64164">
        <w:rPr>
          <w:rFonts w:ascii="Tahoma" w:hAnsi="Tahoma" w:cs="Tahoma"/>
          <w:b/>
          <w:sz w:val="22"/>
          <w:szCs w:val="22"/>
        </w:rPr>
        <w:t xml:space="preserve">Von </w:t>
      </w:r>
      <w:proofErr w:type="spellStart"/>
      <w:r w:rsidRPr="00B64164">
        <w:rPr>
          <w:rFonts w:ascii="Tahoma" w:hAnsi="Tahoma" w:cs="Tahoma"/>
          <w:b/>
          <w:sz w:val="22"/>
          <w:szCs w:val="22"/>
        </w:rPr>
        <w:t>Produkten</w:t>
      </w:r>
      <w:proofErr w:type="spellEnd"/>
      <w:r w:rsidRPr="00B64164">
        <w:rPr>
          <w:rFonts w:ascii="Tahoma" w:hAnsi="Tahoma" w:cs="Tahoma"/>
          <w:b/>
          <w:sz w:val="22"/>
          <w:szCs w:val="22"/>
        </w:rPr>
        <w:t xml:space="preserve"> </w:t>
      </w:r>
      <w:proofErr w:type="spellStart"/>
      <w:r w:rsidRPr="00B64164">
        <w:rPr>
          <w:rFonts w:ascii="Tahoma" w:hAnsi="Tahoma" w:cs="Tahoma"/>
          <w:b/>
          <w:sz w:val="22"/>
          <w:szCs w:val="22"/>
        </w:rPr>
        <w:t>zu</w:t>
      </w:r>
      <w:proofErr w:type="spellEnd"/>
      <w:r w:rsidRPr="00B64164">
        <w:rPr>
          <w:rFonts w:ascii="Tahoma" w:hAnsi="Tahoma" w:cs="Tahoma"/>
          <w:b/>
          <w:sz w:val="22"/>
          <w:szCs w:val="22"/>
        </w:rPr>
        <w:t xml:space="preserve"> </w:t>
      </w:r>
      <w:proofErr w:type="spellStart"/>
      <w:r w:rsidRPr="00B64164">
        <w:rPr>
          <w:rFonts w:ascii="Tahoma" w:hAnsi="Tahoma" w:cs="Tahoma"/>
          <w:b/>
          <w:sz w:val="22"/>
          <w:szCs w:val="22"/>
        </w:rPr>
        <w:t>integrierten</w:t>
      </w:r>
      <w:proofErr w:type="spellEnd"/>
      <w:r w:rsidRPr="00B64164">
        <w:rPr>
          <w:rFonts w:ascii="Tahoma" w:hAnsi="Tahoma" w:cs="Tahoma"/>
          <w:b/>
          <w:sz w:val="22"/>
          <w:szCs w:val="22"/>
        </w:rPr>
        <w:t xml:space="preserve"> </w:t>
      </w:r>
      <w:proofErr w:type="spellStart"/>
      <w:r w:rsidRPr="00B64164">
        <w:rPr>
          <w:rFonts w:ascii="Tahoma" w:hAnsi="Tahoma" w:cs="Tahoma"/>
          <w:b/>
          <w:sz w:val="22"/>
          <w:szCs w:val="22"/>
        </w:rPr>
        <w:t>Lösungen</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Bonfiglioli</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stellt</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seine</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Software-</w:t>
      </w:r>
      <w:r w:rsidR="00B64164">
        <w:rPr>
          <w:rFonts w:ascii="Tahoma" w:hAnsi="Tahoma" w:cs="Tahoma"/>
          <w:b/>
          <w:sz w:val="22"/>
          <w:szCs w:val="22"/>
        </w:rPr>
        <w:t>Tools</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für</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die</w:t>
      </w:r>
      <w:proofErr w:type="spellEnd"/>
      <w:r w:rsidR="0005064A" w:rsidRPr="00B64164">
        <w:rPr>
          <w:rFonts w:ascii="Tahoma" w:hAnsi="Tahoma" w:cs="Tahoma"/>
          <w:b/>
          <w:sz w:val="22"/>
          <w:szCs w:val="22"/>
        </w:rPr>
        <w:t xml:space="preserve"> </w:t>
      </w:r>
      <w:proofErr w:type="spellStart"/>
      <w:r w:rsidR="0005064A" w:rsidRPr="00B64164">
        <w:rPr>
          <w:rFonts w:ascii="Tahoma" w:hAnsi="Tahoma" w:cs="Tahoma"/>
          <w:b/>
          <w:sz w:val="22"/>
          <w:szCs w:val="22"/>
        </w:rPr>
        <w:t>Automation</w:t>
      </w:r>
      <w:proofErr w:type="spellEnd"/>
      <w:r w:rsidR="0005064A" w:rsidRPr="00B64164">
        <w:rPr>
          <w:rFonts w:ascii="Tahoma" w:hAnsi="Tahoma" w:cs="Tahoma"/>
          <w:b/>
          <w:sz w:val="22"/>
          <w:szCs w:val="22"/>
        </w:rPr>
        <w:t xml:space="preserve"> </w:t>
      </w:r>
      <w:proofErr w:type="spellStart"/>
      <w:r w:rsidR="00B64164">
        <w:rPr>
          <w:rFonts w:ascii="Tahoma" w:hAnsi="Tahoma" w:cs="Tahoma"/>
          <w:b/>
          <w:sz w:val="22"/>
          <w:szCs w:val="22"/>
        </w:rPr>
        <w:t>vor</w:t>
      </w:r>
      <w:proofErr w:type="spellEnd"/>
      <w:proofErr w:type="gramEnd"/>
    </w:p>
    <w:p w:rsidR="00B64164" w:rsidRDefault="00B64164" w:rsidP="00B64164">
      <w:pPr>
        <w:jc w:val="both"/>
        <w:rPr>
          <w:rStyle w:val="Enfasigrassetto"/>
          <w:rFonts w:ascii="Tahoma" w:hAnsi="Tahoma" w:cs="Tahoma"/>
          <w:b w:val="0"/>
          <w:sz w:val="22"/>
          <w:szCs w:val="22"/>
        </w:rPr>
      </w:pPr>
      <w:proofErr w:type="spellStart"/>
      <w:proofErr w:type="gramStart"/>
      <w:r w:rsidRPr="00B64164">
        <w:rPr>
          <w:rFonts w:ascii="Tahoma" w:hAnsi="Tahoma" w:cs="Tahoma"/>
          <w:sz w:val="22"/>
          <w:szCs w:val="22"/>
        </w:rPr>
        <w:t>Auf</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r w:rsidRPr="00B64164">
        <w:rPr>
          <w:rStyle w:val="Enfasigrassetto"/>
          <w:rFonts w:ascii="Tahoma" w:hAnsi="Tahoma" w:cs="Tahoma"/>
          <w:b w:val="0"/>
          <w:sz w:val="22"/>
          <w:szCs w:val="22"/>
        </w:rPr>
        <w:t>SPS</w:t>
      </w:r>
      <w:r w:rsidR="00DA5823">
        <w:rPr>
          <w:rFonts w:ascii="Tahoma" w:hAnsi="Tahoma" w:cs="Tahoma"/>
          <w:sz w:val="22"/>
          <w:szCs w:val="22"/>
        </w:rPr>
        <w:t xml:space="preserve"> </w:t>
      </w:r>
      <w:proofErr w:type="spellStart"/>
      <w:r w:rsidR="00DA5823">
        <w:rPr>
          <w:rFonts w:ascii="Tahoma" w:hAnsi="Tahoma" w:cs="Tahoma"/>
          <w:sz w:val="22"/>
          <w:szCs w:val="22"/>
        </w:rPr>
        <w:t>stellt</w:t>
      </w:r>
      <w:r w:rsidR="004D14CB">
        <w:rPr>
          <w:rFonts w:ascii="Tahoma" w:hAnsi="Tahoma" w:cs="Tahoma"/>
          <w:sz w:val="22"/>
          <w:szCs w:val="22"/>
        </w:rPr>
        <w:t>e</w:t>
      </w:r>
      <w:proofErr w:type="spellEnd"/>
      <w:r w:rsidR="00DA5823">
        <w:rPr>
          <w:rFonts w:ascii="Tahoma" w:hAnsi="Tahoma" w:cs="Tahoma"/>
          <w:sz w:val="22"/>
          <w:szCs w:val="22"/>
        </w:rPr>
        <w:t xml:space="preserve"> </w:t>
      </w:r>
      <w:proofErr w:type="spellStart"/>
      <w:r w:rsidR="00DA5823">
        <w:rPr>
          <w:rFonts w:ascii="Tahoma" w:hAnsi="Tahoma" w:cs="Tahoma"/>
          <w:sz w:val="22"/>
          <w:szCs w:val="22"/>
        </w:rPr>
        <w:t>Bonfiglioli</w:t>
      </w:r>
      <w:proofErr w:type="spellEnd"/>
      <w:r w:rsidR="00DA5823">
        <w:rPr>
          <w:rFonts w:ascii="Tahoma" w:hAnsi="Tahoma" w:cs="Tahoma"/>
          <w:sz w:val="22"/>
          <w:szCs w:val="22"/>
        </w:rPr>
        <w:t xml:space="preserve"> </w:t>
      </w:r>
      <w:proofErr w:type="spellStart"/>
      <w:r w:rsidR="00DA5823">
        <w:rPr>
          <w:rFonts w:ascii="Tahoma" w:hAnsi="Tahoma" w:cs="Tahoma"/>
          <w:sz w:val="22"/>
          <w:szCs w:val="22"/>
        </w:rPr>
        <w:t>sein</w:t>
      </w:r>
      <w:r w:rsidRPr="00B64164">
        <w:rPr>
          <w:rFonts w:ascii="Tahoma" w:hAnsi="Tahoma" w:cs="Tahoma"/>
          <w:sz w:val="22"/>
          <w:szCs w:val="22"/>
        </w:rPr>
        <w:t>en</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Automation</w:t>
      </w:r>
      <w:proofErr w:type="spellEnd"/>
      <w:r w:rsidRPr="00B64164">
        <w:rPr>
          <w:rStyle w:val="Enfasigrassetto"/>
          <w:rFonts w:ascii="Tahoma" w:hAnsi="Tahoma" w:cs="Tahoma"/>
          <w:b w:val="0"/>
          <w:sz w:val="22"/>
          <w:szCs w:val="22"/>
        </w:rPr>
        <w:t xml:space="preserve"> Manager</w:t>
      </w:r>
      <w:r w:rsidRPr="00B64164">
        <w:rPr>
          <w:rFonts w:ascii="Tahoma" w:hAnsi="Tahoma" w:cs="Tahoma"/>
          <w:sz w:val="22"/>
          <w:szCs w:val="22"/>
        </w:rPr>
        <w:t xml:space="preserve"> </w:t>
      </w:r>
      <w:proofErr w:type="spellStart"/>
      <w:r w:rsidRPr="00B64164">
        <w:rPr>
          <w:rFonts w:ascii="Tahoma" w:hAnsi="Tahoma" w:cs="Tahoma"/>
          <w:sz w:val="22"/>
          <w:szCs w:val="22"/>
        </w:rPr>
        <w:t>vor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eine</w:t>
      </w:r>
      <w:proofErr w:type="spellEnd"/>
      <w:r w:rsidRPr="00B64164">
        <w:rPr>
          <w:rFonts w:ascii="Tahoma" w:hAnsi="Tahoma" w:cs="Tahoma"/>
          <w:sz w:val="22"/>
          <w:szCs w:val="22"/>
        </w:rPr>
        <w:t xml:space="preserve"> </w:t>
      </w:r>
      <w:r w:rsidRPr="00B64164">
        <w:rPr>
          <w:rStyle w:val="Enfasigrassetto"/>
          <w:rFonts w:ascii="Tahoma" w:hAnsi="Tahoma" w:cs="Tahoma"/>
          <w:b w:val="0"/>
          <w:sz w:val="22"/>
          <w:szCs w:val="22"/>
        </w:rPr>
        <w:t>Software-Suite</w:t>
      </w:r>
      <w:r w:rsidRPr="00B64164">
        <w:rPr>
          <w:rFonts w:ascii="Tahoma" w:hAnsi="Tahoma" w:cs="Tahoma"/>
          <w:sz w:val="22"/>
          <w:szCs w:val="22"/>
        </w:rPr>
        <w:t xml:space="preserve">, </w:t>
      </w:r>
      <w:proofErr w:type="spellStart"/>
      <w:r w:rsidRPr="00B64164">
        <w:rPr>
          <w:rFonts w:ascii="Tahoma" w:hAnsi="Tahoma" w:cs="Tahoma"/>
          <w:sz w:val="22"/>
          <w:szCs w:val="22"/>
        </w:rPr>
        <w:t>die</w:t>
      </w:r>
      <w:proofErr w:type="spellEnd"/>
      <w:r w:rsidRPr="00B64164">
        <w:rPr>
          <w:rFonts w:ascii="Tahoma" w:hAnsi="Tahoma" w:cs="Tahoma"/>
          <w:sz w:val="22"/>
          <w:szCs w:val="22"/>
        </w:rPr>
        <w:t xml:space="preserve"> alle </w:t>
      </w:r>
      <w:proofErr w:type="spellStart"/>
      <w:r w:rsidRPr="00B64164">
        <w:rPr>
          <w:rFonts w:ascii="Tahoma" w:hAnsi="Tahoma" w:cs="Tahoma"/>
          <w:sz w:val="22"/>
          <w:szCs w:val="22"/>
        </w:rPr>
        <w:t>digitalen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Werkzeuge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integriert</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die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entwickelt</w:t>
      </w:r>
      <w:proofErr w:type="spellEnd"/>
      <w:r w:rsidRPr="00B64164">
        <w:rPr>
          <w:rFonts w:ascii="Tahoma" w:hAnsi="Tahoma" w:cs="Tahoma"/>
          <w:sz w:val="22"/>
          <w:szCs w:val="22"/>
        </w:rPr>
        <w:t xml:space="preserve"> </w:t>
      </w:r>
      <w:proofErr w:type="spellStart"/>
      <w:proofErr w:type="gramEnd"/>
      <w:r w:rsidRPr="00B64164">
        <w:rPr>
          <w:rFonts w:ascii="Tahoma" w:hAnsi="Tahoma" w:cs="Tahoma"/>
          <w:sz w:val="22"/>
          <w:szCs w:val="22"/>
        </w:rPr>
        <w:t>wurden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um</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eine</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vollständige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Synergie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innerhalb</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des</w:t>
      </w:r>
      <w:proofErr w:type="spellEnd"/>
      <w:r w:rsidRPr="00B64164">
        <w:rPr>
          <w:rStyle w:val="Enfasigrassetto"/>
          <w:rFonts w:ascii="Tahoma" w:hAnsi="Tahoma" w:cs="Tahoma"/>
          <w:sz w:val="22"/>
          <w:szCs w:val="22"/>
        </w:rPr>
        <w:t xml:space="preserve"> </w:t>
      </w:r>
      <w:proofErr w:type="spellStart"/>
      <w:r w:rsidRPr="00B64164">
        <w:rPr>
          <w:rStyle w:val="Enfasigrassetto"/>
          <w:rFonts w:ascii="Tahoma" w:hAnsi="Tahoma" w:cs="Tahoma"/>
          <w:b w:val="0"/>
          <w:sz w:val="22"/>
          <w:szCs w:val="22"/>
        </w:rPr>
        <w:t>Bonfiglioli-Produktportfolios</w:t>
      </w:r>
      <w:proofErr w:type="spellEnd"/>
      <w:r w:rsidRPr="00B64164">
        <w:rPr>
          <w:rFonts w:ascii="Tahoma" w:hAnsi="Tahoma" w:cs="Tahoma"/>
          <w:b/>
          <w:sz w:val="22"/>
          <w:szCs w:val="22"/>
        </w:rPr>
        <w:t xml:space="preserve"> </w:t>
      </w:r>
      <w:proofErr w:type="spellStart"/>
      <w:r w:rsidRPr="00B64164">
        <w:rPr>
          <w:rFonts w:ascii="Tahoma" w:hAnsi="Tahoma" w:cs="Tahoma"/>
          <w:sz w:val="22"/>
          <w:szCs w:val="22"/>
        </w:rPr>
        <w:t>über</w:t>
      </w:r>
      <w:proofErr w:type="spellEnd"/>
      <w:r w:rsidRPr="00B64164">
        <w:rPr>
          <w:rFonts w:ascii="Tahoma" w:hAnsi="Tahoma" w:cs="Tahoma"/>
          <w:sz w:val="22"/>
          <w:szCs w:val="22"/>
        </w:rPr>
        <w:t xml:space="preserve"> alle </w:t>
      </w:r>
      <w:proofErr w:type="spellStart"/>
      <w:r w:rsidRPr="00B64164">
        <w:rPr>
          <w:rFonts w:ascii="Tahoma" w:hAnsi="Tahoma" w:cs="Tahoma"/>
          <w:sz w:val="22"/>
          <w:szCs w:val="22"/>
        </w:rPr>
        <w:t>Phasen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Maschinenlebenszyklus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hinweg</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zu</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gewährleisten</w:t>
      </w:r>
      <w:proofErr w:type="spellEnd"/>
      <w:r w:rsidRPr="00B64164">
        <w:rPr>
          <w:rFonts w:ascii="Tahoma" w:hAnsi="Tahoma" w:cs="Tahoma"/>
          <w:sz w:val="22"/>
          <w:szCs w:val="22"/>
        </w:rPr>
        <w:t xml:space="preserve"> – von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Auswahl</w:t>
      </w:r>
      <w:proofErr w:type="spellEnd"/>
      <w:r w:rsidRPr="00B64164">
        <w:rPr>
          <w:rFonts w:ascii="Tahoma" w:hAnsi="Tahoma" w:cs="Tahoma"/>
          <w:sz w:val="22"/>
          <w:szCs w:val="22"/>
        </w:rPr>
        <w:t xml:space="preserve"> bis </w:t>
      </w:r>
      <w:proofErr w:type="spellStart"/>
      <w:r w:rsidRPr="00B64164">
        <w:rPr>
          <w:rFonts w:ascii="Tahoma" w:hAnsi="Tahoma" w:cs="Tahoma"/>
          <w:sz w:val="22"/>
          <w:szCs w:val="22"/>
        </w:rPr>
        <w:t>zur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Diagnostik</w:t>
      </w:r>
      <w:proofErr w:type="spellEnd"/>
      <w:r w:rsidRPr="00B64164">
        <w:rPr>
          <w:rFonts w:ascii="Tahoma" w:hAnsi="Tahoma" w:cs="Tahoma"/>
          <w:sz w:val="22"/>
          <w:szCs w:val="22"/>
        </w:rPr>
        <w:t>.</w:t>
      </w:r>
      <w:r>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Style w:val="Enfasigrassetto"/>
          <w:rFonts w:ascii="Tahoma" w:hAnsi="Tahoma" w:cs="Tahoma"/>
          <w:sz w:val="22"/>
          <w:szCs w:val="22"/>
        </w:rPr>
        <w:t>Automation</w:t>
      </w:r>
      <w:proofErr w:type="spellEnd"/>
      <w:r w:rsidRPr="00B64164">
        <w:rPr>
          <w:rStyle w:val="Enfasigrassetto"/>
          <w:rFonts w:ascii="Tahoma" w:hAnsi="Tahoma" w:cs="Tahoma"/>
          <w:sz w:val="22"/>
          <w:szCs w:val="22"/>
        </w:rPr>
        <w:t xml:space="preserve"> Manager</w:t>
      </w:r>
      <w:r w:rsidRPr="00B64164">
        <w:rPr>
          <w:rFonts w:ascii="Tahoma" w:hAnsi="Tahoma" w:cs="Tahoma"/>
          <w:sz w:val="22"/>
          <w:szCs w:val="22"/>
        </w:rPr>
        <w:t xml:space="preserve"> </w:t>
      </w:r>
      <w:proofErr w:type="spellStart"/>
      <w:r w:rsidRPr="00B64164">
        <w:rPr>
          <w:rFonts w:ascii="Tahoma" w:hAnsi="Tahoma" w:cs="Tahoma"/>
          <w:sz w:val="22"/>
          <w:szCs w:val="22"/>
        </w:rPr>
        <w:t>besteht</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aus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zwei</w:t>
      </w:r>
      <w:proofErr w:type="spellEnd"/>
      <w:r w:rsidRPr="00B64164">
        <w:rPr>
          <w:rFonts w:ascii="Tahoma" w:hAnsi="Tahoma" w:cs="Tahoma"/>
          <w:sz w:val="22"/>
          <w:szCs w:val="22"/>
        </w:rPr>
        <w:t xml:space="preserve"> </w:t>
      </w:r>
      <w:proofErr w:type="spellStart"/>
      <w:r>
        <w:rPr>
          <w:rFonts w:ascii="Tahoma" w:hAnsi="Tahoma" w:cs="Tahoma"/>
          <w:sz w:val="22"/>
          <w:szCs w:val="22"/>
        </w:rPr>
        <w:t>Makro-Gruppen</w:t>
      </w:r>
      <w:proofErr w:type="spellEnd"/>
      <w:r>
        <w:rPr>
          <w:rFonts w:ascii="Tahoma" w:hAnsi="Tahoma" w:cs="Tahoma"/>
          <w:sz w:val="22"/>
          <w:szCs w:val="22"/>
        </w:rPr>
        <w:t>:</w:t>
      </w:r>
      <w:r w:rsidRPr="00B64164">
        <w:rPr>
          <w:rFonts w:ascii="Tahoma" w:hAnsi="Tahoma" w:cs="Tahoma"/>
          <w:sz w:val="22"/>
          <w:szCs w:val="22"/>
        </w:rPr>
        <w:t xml:space="preserve"> den </w:t>
      </w:r>
      <w:r w:rsidRPr="00B64164">
        <w:rPr>
          <w:rStyle w:val="Enfasigrassetto"/>
          <w:rFonts w:ascii="Tahoma" w:hAnsi="Tahoma" w:cs="Tahoma"/>
          <w:sz w:val="22"/>
          <w:szCs w:val="22"/>
        </w:rPr>
        <w:t xml:space="preserve">Electronic Management </w:t>
      </w:r>
      <w:proofErr w:type="spellStart"/>
      <w:r w:rsidRPr="00B64164">
        <w:rPr>
          <w:rStyle w:val="Enfasigrassetto"/>
          <w:rFonts w:ascii="Tahoma" w:hAnsi="Tahoma" w:cs="Tahoma"/>
          <w:sz w:val="22"/>
          <w:szCs w:val="22"/>
        </w:rPr>
        <w:t>Tools</w:t>
      </w:r>
      <w:proofErr w:type="spellEnd"/>
      <w:r w:rsidRPr="00B64164">
        <w:rPr>
          <w:rFonts w:ascii="Tahoma" w:hAnsi="Tahoma" w:cs="Tahoma"/>
          <w:sz w:val="22"/>
          <w:szCs w:val="22"/>
        </w:rPr>
        <w:t xml:space="preserve">, </w:t>
      </w:r>
      <w:proofErr w:type="spellStart"/>
      <w:proofErr w:type="gramStart"/>
      <w:r w:rsidRPr="00B64164">
        <w:rPr>
          <w:rFonts w:ascii="Tahoma" w:hAnsi="Tahoma" w:cs="Tahoma"/>
          <w:sz w:val="22"/>
          <w:szCs w:val="22"/>
        </w:rPr>
        <w:t>die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die</w:t>
      </w:r>
      <w:proofErr w:type="spellEnd"/>
      <w:proofErr w:type="gram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Inbetriebnahme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Überwachung</w:t>
      </w:r>
      <w:proofErr w:type="spellEnd"/>
      <w:r w:rsidRPr="00B64164">
        <w:rPr>
          <w:rStyle w:val="Enfasigrassetto"/>
          <w:rFonts w:ascii="Tahoma" w:hAnsi="Tahoma" w:cs="Tahoma"/>
          <w:b w:val="0"/>
          <w:sz w:val="22"/>
          <w:szCs w:val="22"/>
        </w:rPr>
        <w:t xml:space="preserve"> und </w:t>
      </w:r>
      <w:proofErr w:type="spellStart"/>
      <w:r w:rsidRPr="00B64164">
        <w:rPr>
          <w:rStyle w:val="Enfasigrassetto"/>
          <w:rFonts w:ascii="Tahoma" w:hAnsi="Tahoma" w:cs="Tahoma"/>
          <w:b w:val="0"/>
          <w:sz w:val="22"/>
          <w:szCs w:val="22"/>
        </w:rPr>
        <w:t>Diagnostik</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Bonfiglioli-Lösungen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erleichtern</w:t>
      </w:r>
      <w:proofErr w:type="spellEnd"/>
      <w:r w:rsidRPr="00B64164">
        <w:rPr>
          <w:rFonts w:ascii="Tahoma" w:hAnsi="Tahoma" w:cs="Tahoma"/>
          <w:sz w:val="22"/>
          <w:szCs w:val="22"/>
        </w:rPr>
        <w:t xml:space="preserve">, und den </w:t>
      </w:r>
      <w:r w:rsidRPr="00B64164">
        <w:rPr>
          <w:rStyle w:val="Enfasigrassetto"/>
          <w:rFonts w:ascii="Tahoma" w:hAnsi="Tahoma" w:cs="Tahoma"/>
          <w:sz w:val="22"/>
          <w:szCs w:val="22"/>
        </w:rPr>
        <w:t xml:space="preserve">Software </w:t>
      </w:r>
      <w:proofErr w:type="spellStart"/>
      <w:r w:rsidRPr="00B64164">
        <w:rPr>
          <w:rStyle w:val="Enfasigrassetto"/>
          <w:rFonts w:ascii="Tahoma" w:hAnsi="Tahoma" w:cs="Tahoma"/>
          <w:sz w:val="22"/>
          <w:szCs w:val="22"/>
        </w:rPr>
        <w:t>Tools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die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Kunden</w:t>
      </w:r>
      <w:proofErr w:type="spellEnd"/>
      <w:r w:rsidRPr="00B64164">
        <w:rPr>
          <w:rFonts w:ascii="Tahoma" w:hAnsi="Tahoma" w:cs="Tahoma"/>
          <w:sz w:val="22"/>
          <w:szCs w:val="22"/>
        </w:rPr>
        <w:t xml:space="preserve"> bei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Auswahl</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Dimensionierung</w:t>
      </w:r>
      <w:proofErr w:type="spellEnd"/>
      <w:r w:rsidRPr="00B64164">
        <w:rPr>
          <w:rStyle w:val="Enfasigrassetto"/>
          <w:rFonts w:ascii="Tahoma" w:hAnsi="Tahoma" w:cs="Tahoma"/>
          <w:sz w:val="22"/>
          <w:szCs w:val="22"/>
        </w:rPr>
        <w:t xml:space="preserve"> </w:t>
      </w:r>
      <w:r w:rsidRPr="00B64164">
        <w:rPr>
          <w:rStyle w:val="Enfasigrassetto"/>
          <w:rFonts w:ascii="Tahoma" w:hAnsi="Tahoma" w:cs="Tahoma"/>
          <w:b w:val="0"/>
          <w:sz w:val="22"/>
          <w:szCs w:val="22"/>
        </w:rPr>
        <w:t>und</w:t>
      </w:r>
      <w:r w:rsidRPr="00B64164">
        <w:rPr>
          <w:rStyle w:val="Enfasigrassetto"/>
          <w:rFonts w:ascii="Tahoma" w:hAnsi="Tahoma" w:cs="Tahoma"/>
          <w:sz w:val="22"/>
          <w:szCs w:val="22"/>
        </w:rPr>
        <w:t xml:space="preserve"> </w:t>
      </w:r>
      <w:proofErr w:type="spellStart"/>
      <w:r w:rsidRPr="00B64164">
        <w:rPr>
          <w:rStyle w:val="Enfasigrassetto"/>
          <w:rFonts w:ascii="Tahoma" w:hAnsi="Tahoma" w:cs="Tahoma"/>
          <w:b w:val="0"/>
          <w:sz w:val="22"/>
          <w:szCs w:val="22"/>
        </w:rPr>
        <w:t>Optimierung</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Produkte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unterstützen</w:t>
      </w:r>
      <w:proofErr w:type="spellEnd"/>
      <w:r w:rsidRPr="00B64164">
        <w:rPr>
          <w:rFonts w:ascii="Tahoma" w:hAnsi="Tahoma" w:cs="Tahoma"/>
          <w:sz w:val="22"/>
          <w:szCs w:val="22"/>
        </w:rPr>
        <w:t>.</w:t>
      </w:r>
      <w:r>
        <w:rPr>
          <w:rFonts w:ascii="Tahoma" w:hAnsi="Tahoma" w:cs="Tahoma"/>
          <w:sz w:val="22"/>
          <w:szCs w:val="22"/>
        </w:rPr>
        <w:t xml:space="preserve"> </w:t>
      </w:r>
      <w:proofErr w:type="spellStart"/>
      <w:proofErr w:type="gramStart"/>
      <w:r w:rsidRPr="00B64164">
        <w:rPr>
          <w:rFonts w:ascii="Tahoma" w:hAnsi="Tahoma" w:cs="Tahoma"/>
          <w:sz w:val="22"/>
          <w:szCs w:val="22"/>
        </w:rPr>
        <w:t>Zu</w:t>
      </w:r>
      <w:proofErr w:type="spellEnd"/>
      <w:r w:rsidRPr="00B64164">
        <w:rPr>
          <w:rFonts w:ascii="Tahoma" w:hAnsi="Tahoma" w:cs="Tahoma"/>
          <w:sz w:val="22"/>
          <w:szCs w:val="22"/>
        </w:rPr>
        <w:t xml:space="preserve"> den </w:t>
      </w:r>
      <w:r w:rsidRPr="00B64164">
        <w:rPr>
          <w:rStyle w:val="Enfasigrassetto"/>
          <w:rFonts w:ascii="Tahoma" w:hAnsi="Tahoma" w:cs="Tahoma"/>
          <w:b w:val="0"/>
          <w:sz w:val="22"/>
          <w:szCs w:val="22"/>
        </w:rPr>
        <w:t xml:space="preserve">Electronic Management </w:t>
      </w:r>
      <w:proofErr w:type="spellStart"/>
      <w:r w:rsidRPr="00B64164">
        <w:rPr>
          <w:rStyle w:val="Enfasigrassetto"/>
          <w:rFonts w:ascii="Tahoma" w:hAnsi="Tahoma" w:cs="Tahoma"/>
          <w:b w:val="0"/>
          <w:sz w:val="22"/>
          <w:szCs w:val="22"/>
        </w:rPr>
        <w:t>Tools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gehören</w:t>
      </w:r>
      <w:proofErr w:type="spellEnd"/>
      <w:r w:rsidRPr="00B64164">
        <w:rPr>
          <w:rFonts w:ascii="Tahoma" w:hAnsi="Tahoma" w:cs="Tahoma"/>
          <w:sz w:val="22"/>
          <w:szCs w:val="22"/>
        </w:rPr>
        <w:t>:</w:t>
      </w:r>
      <w:r>
        <w:rPr>
          <w:rFonts w:ascii="Tahoma" w:hAnsi="Tahoma" w:cs="Tahoma"/>
          <w:sz w:val="22"/>
          <w:szCs w:val="22"/>
        </w:rPr>
        <w:t xml:space="preserve"> </w:t>
      </w:r>
      <w:proofErr w:type="spellStart"/>
      <w:r w:rsidRPr="00B64164">
        <w:rPr>
          <w:rStyle w:val="Enfasigrassetto"/>
          <w:rFonts w:ascii="Tahoma" w:hAnsi="Tahoma" w:cs="Tahoma"/>
          <w:sz w:val="22"/>
          <w:szCs w:val="22"/>
        </w:rPr>
        <w:t>AxiaManager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das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für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die</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Konfiguration</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Verwaltung</w:t>
      </w:r>
      <w:proofErr w:type="spellEnd"/>
      <w:r w:rsidRPr="00B64164">
        <w:rPr>
          <w:rStyle w:val="Enfasigrassetto"/>
          <w:rFonts w:ascii="Tahoma" w:hAnsi="Tahoma" w:cs="Tahoma"/>
          <w:b w:val="0"/>
          <w:sz w:val="22"/>
          <w:szCs w:val="22"/>
        </w:rPr>
        <w:t xml:space="preserve"> und </w:t>
      </w:r>
      <w:proofErr w:type="spellStart"/>
      <w:r w:rsidRPr="00B64164">
        <w:rPr>
          <w:rStyle w:val="Enfasigrassetto"/>
          <w:rFonts w:ascii="Tahoma" w:hAnsi="Tahoma" w:cs="Tahoma"/>
          <w:b w:val="0"/>
          <w:sz w:val="22"/>
          <w:szCs w:val="22"/>
        </w:rPr>
        <w:t>Inbetriebnahme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r w:rsidRPr="00B64164">
        <w:rPr>
          <w:rStyle w:val="Enfasigrassetto"/>
          <w:rFonts w:ascii="Tahoma" w:hAnsi="Tahoma" w:cs="Tahoma"/>
          <w:b w:val="0"/>
          <w:sz w:val="22"/>
          <w:szCs w:val="22"/>
        </w:rPr>
        <w:t xml:space="preserve">Inverter </w:t>
      </w:r>
      <w:proofErr w:type="spellStart"/>
      <w:r w:rsidRPr="00B64164">
        <w:rPr>
          <w:rStyle w:val="Enfasigrassetto"/>
          <w:rFonts w:ascii="Tahoma" w:hAnsi="Tahoma" w:cs="Tahoma"/>
          <w:b w:val="0"/>
          <w:sz w:val="22"/>
          <w:szCs w:val="22"/>
        </w:rPr>
        <w:t>der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Axia-Fami</w:t>
      </w:r>
      <w:proofErr w:type="gramEnd"/>
      <w:r w:rsidRPr="00B64164">
        <w:rPr>
          <w:rStyle w:val="Enfasigrassetto"/>
          <w:rFonts w:ascii="Tahoma" w:hAnsi="Tahoma" w:cs="Tahoma"/>
          <w:b w:val="0"/>
          <w:sz w:val="22"/>
          <w:szCs w:val="22"/>
        </w:rPr>
        <w:t>lie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entwickelt</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wurde</w:t>
      </w:r>
      <w:proofErr w:type="spellEnd"/>
      <w:r w:rsidRPr="00B64164">
        <w:rPr>
          <w:rFonts w:ascii="Tahoma" w:hAnsi="Tahoma" w:cs="Tahoma"/>
          <w:sz w:val="22"/>
          <w:szCs w:val="22"/>
        </w:rPr>
        <w:t xml:space="preserve">. </w:t>
      </w:r>
      <w:proofErr w:type="spellStart"/>
      <w:proofErr w:type="gramStart"/>
      <w:r w:rsidRPr="00B64164">
        <w:rPr>
          <w:rFonts w:ascii="Tahoma" w:hAnsi="Tahoma" w:cs="Tahoma"/>
          <w:sz w:val="22"/>
          <w:szCs w:val="22"/>
        </w:rPr>
        <w:t>Es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ermöglicht</w:t>
      </w:r>
      <w:proofErr w:type="spellEnd"/>
      <w:r w:rsidRPr="00B64164">
        <w:rPr>
          <w:rFonts w:ascii="Tahoma" w:hAnsi="Tahoma" w:cs="Tahoma"/>
          <w:sz w:val="22"/>
          <w:szCs w:val="22"/>
        </w:rPr>
        <w:t xml:space="preserve"> den </w:t>
      </w:r>
      <w:proofErr w:type="spellStart"/>
      <w:r w:rsidRPr="00B64164">
        <w:rPr>
          <w:rFonts w:ascii="Tahoma" w:hAnsi="Tahoma" w:cs="Tahoma"/>
          <w:sz w:val="22"/>
          <w:szCs w:val="22"/>
        </w:rPr>
        <w:t>Nutzern</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Antriebe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einfach</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zu</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parametrieren</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die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Leistung</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zu</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überwachen</w:t>
      </w:r>
      <w:proofErr w:type="spellEnd"/>
      <w:r w:rsidRPr="00B64164">
        <w:rPr>
          <w:rFonts w:ascii="Tahoma" w:hAnsi="Tahoma" w:cs="Tahoma"/>
          <w:sz w:val="22"/>
          <w:szCs w:val="22"/>
        </w:rPr>
        <w:t xml:space="preserve"> und </w:t>
      </w:r>
      <w:proofErr w:type="spellStart"/>
      <w:r w:rsidRPr="00B64164">
        <w:rPr>
          <w:rFonts w:ascii="Tahoma" w:hAnsi="Tahoma" w:cs="Tahoma"/>
          <w:sz w:val="22"/>
          <w:szCs w:val="22"/>
        </w:rPr>
        <w:t>während</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Inbetriebnahme</w:t>
      </w:r>
      <w:proofErr w:type="spellEnd"/>
      <w:r w:rsidR="004E53A1">
        <w:rPr>
          <w:rStyle w:val="Enfasigrassetto"/>
          <w:rFonts w:ascii="Tahoma" w:hAnsi="Tahoma" w:cs="Tahoma"/>
          <w:b w:val="0"/>
          <w:sz w:val="22"/>
          <w:szCs w:val="22"/>
        </w:rPr>
        <w:t xml:space="preserve">, </w:t>
      </w:r>
      <w:proofErr w:type="spellStart"/>
      <w:r w:rsidR="004E53A1">
        <w:rPr>
          <w:rStyle w:val="Enfasigrassetto"/>
          <w:rFonts w:ascii="Tahoma" w:hAnsi="Tahoma" w:cs="Tahoma"/>
          <w:b w:val="0"/>
          <w:sz w:val="22"/>
          <w:szCs w:val="22"/>
        </w:rPr>
        <w:t>Betrieb</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oder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Wartung</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Di</w:t>
      </w:r>
      <w:proofErr w:type="gramEnd"/>
      <w:r w:rsidRPr="00B64164">
        <w:rPr>
          <w:rStyle w:val="Enfasigrassetto"/>
          <w:rFonts w:ascii="Tahoma" w:hAnsi="Tahoma" w:cs="Tahoma"/>
          <w:b w:val="0"/>
          <w:sz w:val="22"/>
          <w:szCs w:val="22"/>
        </w:rPr>
        <w:t>agnosen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durchzuführen</w:t>
      </w:r>
      <w:proofErr w:type="spellEnd"/>
      <w:r w:rsidRPr="00B64164">
        <w:rPr>
          <w:rFonts w:ascii="Tahoma" w:hAnsi="Tahoma" w:cs="Tahoma"/>
          <w:sz w:val="22"/>
          <w:szCs w:val="22"/>
        </w:rPr>
        <w:t>.</w:t>
      </w:r>
      <w:r>
        <w:rPr>
          <w:rFonts w:ascii="Tahoma" w:hAnsi="Tahoma" w:cs="Tahoma"/>
          <w:sz w:val="22"/>
          <w:szCs w:val="22"/>
        </w:rPr>
        <w:t xml:space="preserve"> </w:t>
      </w:r>
      <w:proofErr w:type="spellStart"/>
      <w:proofErr w:type="gramStart"/>
      <w:r w:rsidRPr="00B64164">
        <w:rPr>
          <w:rStyle w:val="Enfasigrassetto"/>
          <w:rFonts w:ascii="Tahoma" w:hAnsi="Tahoma" w:cs="Tahoma"/>
          <w:sz w:val="22"/>
          <w:szCs w:val="22"/>
        </w:rPr>
        <w:t>IoT</w:t>
      </w:r>
      <w:proofErr w:type="spellEnd"/>
      <w:r w:rsidRPr="00B64164">
        <w:rPr>
          <w:rStyle w:val="Enfasigrassetto"/>
          <w:rFonts w:ascii="Tahoma" w:hAnsi="Tahoma" w:cs="Tahoma"/>
          <w:sz w:val="22"/>
          <w:szCs w:val="22"/>
        </w:rPr>
        <w:t xml:space="preserve"> Manager</w:t>
      </w:r>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sich</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auf</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die</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Verwaltung</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der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IoT-Architektur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des</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Unternehmens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konzentriert</w:t>
      </w:r>
      <w:proofErr w:type="spellEnd"/>
      <w:r w:rsidR="004E53A1">
        <w:rPr>
          <w:rFonts w:ascii="Tahoma" w:hAnsi="Tahoma" w:cs="Tahoma"/>
          <w:sz w:val="22"/>
          <w:szCs w:val="22"/>
        </w:rPr>
        <w:t>,</w:t>
      </w:r>
      <w:r w:rsidRPr="00B64164">
        <w:rPr>
          <w:rFonts w:ascii="Tahoma" w:hAnsi="Tahoma" w:cs="Tahoma"/>
          <w:sz w:val="22"/>
          <w:szCs w:val="22"/>
        </w:rPr>
        <w:t xml:space="preserve"> </w:t>
      </w:r>
      <w:proofErr w:type="spellStart"/>
      <w:r w:rsidRPr="00B64164">
        <w:rPr>
          <w:rFonts w:ascii="Tahoma" w:hAnsi="Tahoma" w:cs="Tahoma"/>
          <w:sz w:val="22"/>
          <w:szCs w:val="22"/>
        </w:rPr>
        <w:t>ermöglicht</w:t>
      </w:r>
      <w:proofErr w:type="spellEnd"/>
      <w:r w:rsidR="004E53A1">
        <w:rPr>
          <w:rFonts w:ascii="Tahoma" w:hAnsi="Tahoma" w:cs="Tahoma"/>
          <w:sz w:val="22"/>
          <w:szCs w:val="22"/>
        </w:rPr>
        <w:t xml:space="preserve"> </w:t>
      </w:r>
      <w:proofErr w:type="spellStart"/>
      <w:r w:rsidR="004E53A1">
        <w:rPr>
          <w:rFonts w:ascii="Tahoma" w:hAnsi="Tahoma" w:cs="Tahoma"/>
          <w:sz w:val="22"/>
          <w:szCs w:val="22"/>
        </w:rPr>
        <w:t>es</w:t>
      </w:r>
      <w:proofErr w:type="spellEnd"/>
      <w:r w:rsidR="004E53A1">
        <w:rPr>
          <w:rFonts w:ascii="Tahoma" w:hAnsi="Tahoma" w:cs="Tahoma"/>
          <w:sz w:val="22"/>
          <w:szCs w:val="22"/>
        </w:rPr>
        <w:t xml:space="preserve"> den </w:t>
      </w:r>
      <w:proofErr w:type="spellStart"/>
      <w:r w:rsidR="004E53A1">
        <w:rPr>
          <w:rFonts w:ascii="Tahoma" w:hAnsi="Tahoma" w:cs="Tahoma"/>
          <w:sz w:val="22"/>
          <w:szCs w:val="22"/>
        </w:rPr>
        <w:t>Nutzern</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ver</w:t>
      </w:r>
      <w:r>
        <w:rPr>
          <w:rStyle w:val="Enfasigrassetto"/>
          <w:rFonts w:ascii="Tahoma" w:hAnsi="Tahoma" w:cs="Tahoma"/>
          <w:b w:val="0"/>
          <w:sz w:val="22"/>
          <w:szCs w:val="22"/>
        </w:rPr>
        <w:t>netzte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Geräte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zu</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k</w:t>
      </w:r>
      <w:proofErr w:type="gramEnd"/>
      <w:r w:rsidRPr="00B64164">
        <w:rPr>
          <w:rStyle w:val="Enfasigrassetto"/>
          <w:rFonts w:ascii="Tahoma" w:hAnsi="Tahoma" w:cs="Tahoma"/>
          <w:b w:val="0"/>
          <w:sz w:val="22"/>
          <w:szCs w:val="22"/>
        </w:rPr>
        <w:t>onfigurieren</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Firmware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bereitzustellen</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Felddaten</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zu</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überwachen</w:t>
      </w:r>
      <w:proofErr w:type="spellEnd"/>
      <w:r w:rsidRPr="00B64164">
        <w:rPr>
          <w:rFonts w:ascii="Tahoma" w:hAnsi="Tahoma" w:cs="Tahoma"/>
          <w:sz w:val="22"/>
          <w:szCs w:val="22"/>
        </w:rPr>
        <w:t xml:space="preserve"> und </w:t>
      </w:r>
      <w:proofErr w:type="spellStart"/>
      <w:r w:rsidRPr="00B64164">
        <w:rPr>
          <w:rStyle w:val="Enfasigrassetto"/>
          <w:rFonts w:ascii="Tahoma" w:hAnsi="Tahoma" w:cs="Tahoma"/>
          <w:b w:val="0"/>
          <w:sz w:val="22"/>
          <w:szCs w:val="22"/>
        </w:rPr>
        <w:t>Systemparameter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einzustellen</w:t>
      </w:r>
      <w:proofErr w:type="spellEnd"/>
      <w:r w:rsidRPr="00B64164">
        <w:rPr>
          <w:rFonts w:ascii="Tahoma" w:hAnsi="Tahoma" w:cs="Tahoma"/>
          <w:sz w:val="22"/>
          <w:szCs w:val="22"/>
        </w:rPr>
        <w:t>.</w:t>
      </w:r>
      <w:r>
        <w:rPr>
          <w:rFonts w:ascii="Tahoma" w:hAnsi="Tahoma" w:cs="Tahoma"/>
          <w:sz w:val="22"/>
          <w:szCs w:val="22"/>
        </w:rPr>
        <w:t xml:space="preserve"> </w:t>
      </w:r>
      <w:proofErr w:type="spellStart"/>
      <w:proofErr w:type="gramStart"/>
      <w:r w:rsidRPr="00B64164">
        <w:rPr>
          <w:rFonts w:ascii="Tahoma" w:hAnsi="Tahoma" w:cs="Tahoma"/>
          <w:sz w:val="22"/>
          <w:szCs w:val="22"/>
        </w:rPr>
        <w:t>Die</w:t>
      </w:r>
      <w:proofErr w:type="spellEnd"/>
      <w:r w:rsidRPr="00B64164">
        <w:rPr>
          <w:rFonts w:ascii="Tahoma" w:hAnsi="Tahoma" w:cs="Tahoma"/>
          <w:sz w:val="22"/>
          <w:szCs w:val="22"/>
        </w:rPr>
        <w:t xml:space="preserve"> </w:t>
      </w:r>
      <w:r w:rsidRPr="00B64164">
        <w:rPr>
          <w:rStyle w:val="Enfasigrassetto"/>
          <w:rFonts w:ascii="Tahoma" w:hAnsi="Tahoma" w:cs="Tahoma"/>
          <w:sz w:val="22"/>
          <w:szCs w:val="22"/>
        </w:rPr>
        <w:t xml:space="preserve">Software </w:t>
      </w:r>
      <w:proofErr w:type="spellStart"/>
      <w:r w:rsidRPr="00B64164">
        <w:rPr>
          <w:rStyle w:val="Enfasigrassetto"/>
          <w:rFonts w:ascii="Tahoma" w:hAnsi="Tahoma" w:cs="Tahoma"/>
          <w:sz w:val="22"/>
          <w:szCs w:val="22"/>
        </w:rPr>
        <w:t>Tools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umfassen</w:t>
      </w:r>
      <w:proofErr w:type="spellEnd"/>
      <w:r w:rsidRPr="00B64164">
        <w:rPr>
          <w:rFonts w:ascii="Tahoma" w:hAnsi="Tahoma" w:cs="Tahoma"/>
          <w:sz w:val="22"/>
          <w:szCs w:val="22"/>
        </w:rPr>
        <w:t>:</w:t>
      </w:r>
      <w:r>
        <w:rPr>
          <w:rFonts w:ascii="Tahoma" w:hAnsi="Tahoma" w:cs="Tahoma"/>
          <w:sz w:val="22"/>
          <w:szCs w:val="22"/>
        </w:rPr>
        <w:t xml:space="preserve"> </w:t>
      </w:r>
      <w:r w:rsidRPr="00B64164">
        <w:rPr>
          <w:rStyle w:val="Enfasigrassetto"/>
          <w:rFonts w:ascii="Tahoma" w:hAnsi="Tahoma" w:cs="Tahoma"/>
          <w:sz w:val="22"/>
          <w:szCs w:val="22"/>
        </w:rPr>
        <w:t xml:space="preserve">Smart </w:t>
      </w:r>
      <w:proofErr w:type="spellStart"/>
      <w:r w:rsidRPr="00B64164">
        <w:rPr>
          <w:rStyle w:val="Enfasigrassetto"/>
          <w:rFonts w:ascii="Tahoma" w:hAnsi="Tahoma" w:cs="Tahoma"/>
          <w:sz w:val="22"/>
          <w:szCs w:val="22"/>
        </w:rPr>
        <w:t>Sizer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das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Kunden</w:t>
      </w:r>
      <w:proofErr w:type="spellEnd"/>
      <w:r w:rsidRPr="00B64164">
        <w:rPr>
          <w:rFonts w:ascii="Tahoma" w:hAnsi="Tahoma" w:cs="Tahoma"/>
          <w:sz w:val="22"/>
          <w:szCs w:val="22"/>
        </w:rPr>
        <w:t xml:space="preserve"> bei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Auswahl</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der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passenden</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Komponenten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für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spezifische</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Anwendungen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unterstützt</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inde</w:t>
      </w:r>
      <w:proofErr w:type="gramEnd"/>
      <w:r w:rsidRPr="00B64164">
        <w:rPr>
          <w:rFonts w:ascii="Tahoma" w:hAnsi="Tahoma" w:cs="Tahoma"/>
          <w:sz w:val="22"/>
          <w:szCs w:val="22"/>
        </w:rPr>
        <w:t>m</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Parameter</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wie</w:t>
      </w:r>
      <w:proofErr w:type="spellEnd"/>
      <w:r w:rsidRPr="00B64164">
        <w:rPr>
          <w:rStyle w:val="Enfasigrassetto"/>
          <w:rFonts w:ascii="Tahoma" w:hAnsi="Tahoma" w:cs="Tahoma"/>
          <w:sz w:val="22"/>
          <w:szCs w:val="22"/>
        </w:rPr>
        <w:t xml:space="preserve"> </w:t>
      </w:r>
      <w:r w:rsidRPr="00B64164">
        <w:rPr>
          <w:rStyle w:val="Enfasigrassetto"/>
          <w:rFonts w:ascii="Tahoma" w:hAnsi="Tahoma" w:cs="Tahoma"/>
          <w:b w:val="0"/>
          <w:sz w:val="22"/>
          <w:szCs w:val="22"/>
        </w:rPr>
        <w:t xml:space="preserve">Last, </w:t>
      </w:r>
      <w:proofErr w:type="spellStart"/>
      <w:r w:rsidRPr="00B64164">
        <w:rPr>
          <w:rStyle w:val="Enfasigrassetto"/>
          <w:rFonts w:ascii="Tahoma" w:hAnsi="Tahoma" w:cs="Tahoma"/>
          <w:b w:val="0"/>
          <w:sz w:val="22"/>
          <w:szCs w:val="22"/>
        </w:rPr>
        <w:t>Geschwindigkeit</w:t>
      </w:r>
      <w:proofErr w:type="spellEnd"/>
      <w:r w:rsidRPr="00B64164">
        <w:rPr>
          <w:rStyle w:val="Enfasigrassetto"/>
          <w:rFonts w:ascii="Tahoma" w:hAnsi="Tahoma" w:cs="Tahoma"/>
          <w:b w:val="0"/>
          <w:sz w:val="22"/>
          <w:szCs w:val="22"/>
        </w:rPr>
        <w:t xml:space="preserve"> und </w:t>
      </w:r>
      <w:proofErr w:type="spellStart"/>
      <w:r w:rsidRPr="00B64164">
        <w:rPr>
          <w:rStyle w:val="Enfasigrassetto"/>
          <w:rFonts w:ascii="Tahoma" w:hAnsi="Tahoma" w:cs="Tahoma"/>
          <w:b w:val="0"/>
          <w:sz w:val="22"/>
          <w:szCs w:val="22"/>
        </w:rPr>
        <w:t>Betriebszyklus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eingegeben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werden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können</w:t>
      </w:r>
      <w:proofErr w:type="spellEnd"/>
      <w:r w:rsidRPr="00B64164">
        <w:rPr>
          <w:rFonts w:ascii="Tahoma" w:hAnsi="Tahoma" w:cs="Tahoma"/>
          <w:sz w:val="22"/>
          <w:szCs w:val="22"/>
        </w:rPr>
        <w:t>;</w:t>
      </w:r>
      <w:r>
        <w:rPr>
          <w:rFonts w:ascii="Tahoma" w:hAnsi="Tahoma" w:cs="Tahoma"/>
          <w:sz w:val="22"/>
          <w:szCs w:val="22"/>
        </w:rPr>
        <w:t xml:space="preserve"> </w:t>
      </w:r>
      <w:proofErr w:type="spellStart"/>
      <w:r w:rsidRPr="00B64164">
        <w:rPr>
          <w:rStyle w:val="Enfasigrassetto"/>
          <w:rFonts w:ascii="Tahoma" w:hAnsi="Tahoma" w:cs="Tahoma"/>
          <w:sz w:val="22"/>
          <w:szCs w:val="22"/>
        </w:rPr>
        <w:t>Efficiency</w:t>
      </w:r>
      <w:proofErr w:type="spellEnd"/>
      <w:r w:rsidRPr="00B64164">
        <w:rPr>
          <w:rStyle w:val="Enfasigrassetto"/>
          <w:rFonts w:ascii="Tahoma" w:hAnsi="Tahoma" w:cs="Tahoma"/>
          <w:sz w:val="22"/>
          <w:szCs w:val="22"/>
        </w:rPr>
        <w:t xml:space="preserve"> </w:t>
      </w:r>
      <w:proofErr w:type="spellStart"/>
      <w:r w:rsidRPr="00B64164">
        <w:rPr>
          <w:rStyle w:val="Enfasigrassetto"/>
          <w:rFonts w:ascii="Tahoma" w:hAnsi="Tahoma" w:cs="Tahoma"/>
          <w:sz w:val="22"/>
          <w:szCs w:val="22"/>
        </w:rPr>
        <w:t>Tool</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das</w:t>
      </w:r>
      <w:proofErr w:type="spellEnd"/>
      <w:r w:rsidRPr="00B64164">
        <w:rPr>
          <w:rFonts w:ascii="Tahoma" w:hAnsi="Tahoma" w:cs="Tahoma"/>
          <w:sz w:val="22"/>
          <w:szCs w:val="22"/>
        </w:rPr>
        <w:t xml:space="preserve"> den </w:t>
      </w:r>
      <w:proofErr w:type="spellStart"/>
      <w:r w:rsidRPr="00B64164">
        <w:rPr>
          <w:rFonts w:ascii="Tahoma" w:hAnsi="Tahoma" w:cs="Tahoma"/>
          <w:sz w:val="22"/>
          <w:szCs w:val="22"/>
        </w:rPr>
        <w:t>Vergleich</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Energieeffizienz</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zwischen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verschiedenen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Kombinationen</w:t>
      </w:r>
      <w:proofErr w:type="spellEnd"/>
      <w:r w:rsidRPr="00B64164">
        <w:rPr>
          <w:rFonts w:ascii="Tahoma" w:hAnsi="Tahoma" w:cs="Tahoma"/>
          <w:sz w:val="22"/>
          <w:szCs w:val="22"/>
        </w:rPr>
        <w:t xml:space="preserve"> von </w:t>
      </w:r>
      <w:proofErr w:type="spellStart"/>
      <w:r w:rsidRPr="00B64164">
        <w:rPr>
          <w:rStyle w:val="Enfasigrassetto"/>
          <w:rFonts w:ascii="Tahoma" w:hAnsi="Tahoma" w:cs="Tahoma"/>
          <w:b w:val="0"/>
          <w:sz w:val="22"/>
          <w:szCs w:val="22"/>
        </w:rPr>
        <w:t>Motoren</w:t>
      </w:r>
      <w:proofErr w:type="spellEnd"/>
      <w:r w:rsidRPr="00B64164">
        <w:rPr>
          <w:rStyle w:val="Enfasigrassetto"/>
          <w:rFonts w:ascii="Tahoma" w:hAnsi="Tahoma" w:cs="Tahoma"/>
          <w:b w:val="0"/>
          <w:sz w:val="22"/>
          <w:szCs w:val="22"/>
        </w:rPr>
        <w:t xml:space="preserve"> und </w:t>
      </w:r>
      <w:proofErr w:type="spellStart"/>
      <w:r w:rsidRPr="00B64164">
        <w:rPr>
          <w:rStyle w:val="Enfasigrassetto"/>
          <w:rFonts w:ascii="Tahoma" w:hAnsi="Tahoma" w:cs="Tahoma"/>
          <w:b w:val="0"/>
          <w:sz w:val="22"/>
          <w:szCs w:val="22"/>
        </w:rPr>
        <w:t>Antrieben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ermöglicht</w:t>
      </w:r>
      <w:proofErr w:type="spellEnd"/>
      <w:r w:rsidRPr="00B64164">
        <w:rPr>
          <w:rFonts w:ascii="Tahoma" w:hAnsi="Tahoma" w:cs="Tahoma"/>
          <w:sz w:val="22"/>
          <w:szCs w:val="22"/>
        </w:rPr>
        <w:t xml:space="preserve"> und </w:t>
      </w:r>
      <w:proofErr w:type="spellStart"/>
      <w:r w:rsidRPr="00B64164">
        <w:rPr>
          <w:rStyle w:val="Enfasigrassetto"/>
          <w:rFonts w:ascii="Tahoma" w:hAnsi="Tahoma" w:cs="Tahoma"/>
          <w:b w:val="0"/>
          <w:sz w:val="22"/>
          <w:szCs w:val="22"/>
        </w:rPr>
        <w:t>Verbrauch</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Verluste</w:t>
      </w:r>
      <w:proofErr w:type="spellEnd"/>
      <w:r w:rsidRPr="00B64164">
        <w:rPr>
          <w:rStyle w:val="Enfasigrassetto"/>
          <w:rFonts w:ascii="Tahoma" w:hAnsi="Tahoma" w:cs="Tahoma"/>
          <w:b w:val="0"/>
          <w:sz w:val="22"/>
          <w:szCs w:val="22"/>
        </w:rPr>
        <w:t xml:space="preserve"> und </w:t>
      </w:r>
      <w:proofErr w:type="spellStart"/>
      <w:r w:rsidRPr="00B64164">
        <w:rPr>
          <w:rStyle w:val="Enfasigrassetto"/>
          <w:rFonts w:ascii="Tahoma" w:hAnsi="Tahoma" w:cs="Tahoma"/>
          <w:b w:val="0"/>
          <w:sz w:val="22"/>
          <w:szCs w:val="22"/>
        </w:rPr>
        <w:t>Effizienz</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quantifiziert</w:t>
      </w:r>
      <w:proofErr w:type="spellEnd"/>
      <w:r w:rsidRPr="00B64164">
        <w:rPr>
          <w:rFonts w:ascii="Tahoma" w:hAnsi="Tahoma" w:cs="Tahoma"/>
          <w:sz w:val="22"/>
          <w:szCs w:val="22"/>
        </w:rPr>
        <w:t>;</w:t>
      </w:r>
      <w:r>
        <w:rPr>
          <w:rFonts w:ascii="Tahoma" w:hAnsi="Tahoma" w:cs="Tahoma"/>
          <w:sz w:val="22"/>
          <w:szCs w:val="22"/>
        </w:rPr>
        <w:t xml:space="preserve"> </w:t>
      </w:r>
      <w:proofErr w:type="spellStart"/>
      <w:r w:rsidRPr="00B64164">
        <w:rPr>
          <w:rFonts w:ascii="Tahoma" w:hAnsi="Tahoma" w:cs="Tahoma"/>
          <w:sz w:val="22"/>
          <w:szCs w:val="22"/>
        </w:rPr>
        <w:t>Schließlich</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Style w:val="Enfasigrassetto"/>
          <w:rFonts w:ascii="Tahoma" w:hAnsi="Tahoma" w:cs="Tahoma"/>
          <w:sz w:val="22"/>
          <w:szCs w:val="22"/>
        </w:rPr>
        <w:t>Bonfiglioli</w:t>
      </w:r>
      <w:proofErr w:type="spellEnd"/>
      <w:r w:rsidRPr="00B64164">
        <w:rPr>
          <w:rStyle w:val="Enfasigrassetto"/>
          <w:rFonts w:ascii="Tahoma" w:hAnsi="Tahoma" w:cs="Tahoma"/>
          <w:sz w:val="22"/>
          <w:szCs w:val="22"/>
        </w:rPr>
        <w:t xml:space="preserve"> e-Shop</w:t>
      </w:r>
      <w:r w:rsidRPr="00B64164">
        <w:rPr>
          <w:rFonts w:ascii="Tahoma" w:hAnsi="Tahoma" w:cs="Tahoma"/>
          <w:sz w:val="22"/>
          <w:szCs w:val="22"/>
        </w:rPr>
        <w:t xml:space="preserve">, </w:t>
      </w:r>
      <w:proofErr w:type="spellStart"/>
      <w:r w:rsidRPr="00B64164">
        <w:rPr>
          <w:rFonts w:ascii="Tahoma" w:hAnsi="Tahoma" w:cs="Tahoma"/>
          <w:sz w:val="22"/>
          <w:szCs w:val="22"/>
        </w:rPr>
        <w:t>der</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w:t>
      </w:r>
      <w:r w:rsidR="00723205">
        <w:rPr>
          <w:rFonts w:ascii="Tahoma" w:hAnsi="Tahoma" w:cs="Tahoma"/>
          <w:sz w:val="22"/>
          <w:szCs w:val="22"/>
        </w:rPr>
        <w:t>ie</w:t>
      </w:r>
      <w:proofErr w:type="spellEnd"/>
      <w:r w:rsidRPr="00B64164">
        <w:rPr>
          <w:rFonts w:ascii="Tahoma" w:hAnsi="Tahoma" w:cs="Tahoma"/>
          <w:sz w:val="22"/>
          <w:szCs w:val="22"/>
        </w:rPr>
        <w:t xml:space="preserve"> </w:t>
      </w:r>
      <w:proofErr w:type="spellStart"/>
      <w:r w:rsidRPr="00B64164">
        <w:rPr>
          <w:rStyle w:val="Enfasigrassetto"/>
          <w:rFonts w:ascii="Tahoma" w:hAnsi="Tahoma" w:cs="Tahoma"/>
          <w:b w:val="0"/>
          <w:sz w:val="22"/>
          <w:szCs w:val="22"/>
        </w:rPr>
        <w:t>Kunden</w:t>
      </w:r>
      <w:r w:rsidR="00723205">
        <w:rPr>
          <w:rStyle w:val="Enfasigrassetto"/>
          <w:rFonts w:ascii="Tahoma" w:hAnsi="Tahoma" w:cs="Tahoma"/>
          <w:b w:val="0"/>
          <w:sz w:val="22"/>
          <w:szCs w:val="22"/>
        </w:rPr>
        <w:t>reise</w:t>
      </w:r>
      <w:proofErr w:type="spellEnd"/>
      <w:r w:rsidRPr="00B64164">
        <w:rPr>
          <w:rStyle w:val="Enfasigrassetto"/>
          <w:rFonts w:ascii="Tahoma" w:hAnsi="Tahoma" w:cs="Tahoma"/>
          <w:b w:val="0"/>
          <w:sz w:val="22"/>
          <w:szCs w:val="22"/>
        </w:rPr>
        <w:t xml:space="preserve"> </w:t>
      </w:r>
      <w:proofErr w:type="spellStart"/>
      <w:r w:rsidRPr="00B64164">
        <w:rPr>
          <w:rStyle w:val="Enfasigrassetto"/>
          <w:rFonts w:ascii="Tahoma" w:hAnsi="Tahoma" w:cs="Tahoma"/>
          <w:b w:val="0"/>
          <w:sz w:val="22"/>
          <w:szCs w:val="22"/>
        </w:rPr>
        <w:t>vereinfacht</w:t>
      </w:r>
      <w:proofErr w:type="spellEnd"/>
      <w:r w:rsidRPr="00B64164">
        <w:rPr>
          <w:rFonts w:ascii="Tahoma" w:hAnsi="Tahoma" w:cs="Tahoma"/>
          <w:sz w:val="22"/>
          <w:szCs w:val="22"/>
        </w:rPr>
        <w:t xml:space="preserve"> und </w:t>
      </w:r>
      <w:proofErr w:type="spellStart"/>
      <w:r w:rsidRPr="00B64164">
        <w:rPr>
          <w:rFonts w:ascii="Tahoma" w:hAnsi="Tahoma" w:cs="Tahoma"/>
          <w:sz w:val="22"/>
          <w:szCs w:val="22"/>
        </w:rPr>
        <w:t>die</w:t>
      </w:r>
      <w:proofErr w:type="spellEnd"/>
      <w:r w:rsidRPr="00B64164">
        <w:rPr>
          <w:rFonts w:ascii="Tahoma" w:hAnsi="Tahoma" w:cs="Tahoma"/>
          <w:sz w:val="22"/>
          <w:szCs w:val="22"/>
        </w:rPr>
        <w:t xml:space="preserve"> </w:t>
      </w:r>
      <w:proofErr w:type="spellStart"/>
      <w:r w:rsidRPr="00723205">
        <w:rPr>
          <w:rStyle w:val="Enfasigrassetto"/>
          <w:rFonts w:ascii="Tahoma" w:hAnsi="Tahoma" w:cs="Tahoma"/>
          <w:b w:val="0"/>
          <w:sz w:val="22"/>
          <w:szCs w:val="22"/>
        </w:rPr>
        <w:t>Auswahl</w:t>
      </w:r>
      <w:proofErr w:type="spellEnd"/>
      <w:r w:rsidRPr="00723205">
        <w:rPr>
          <w:rStyle w:val="Enfasigrassetto"/>
          <w:rFonts w:ascii="Tahoma" w:hAnsi="Tahoma" w:cs="Tahoma"/>
          <w:b w:val="0"/>
          <w:sz w:val="22"/>
          <w:szCs w:val="22"/>
        </w:rPr>
        <w:t xml:space="preserve"> und </w:t>
      </w:r>
      <w:proofErr w:type="spellStart"/>
      <w:r w:rsidRPr="00723205">
        <w:rPr>
          <w:rStyle w:val="Enfasigrassetto"/>
          <w:rFonts w:ascii="Tahoma" w:hAnsi="Tahoma" w:cs="Tahoma"/>
          <w:b w:val="0"/>
          <w:sz w:val="22"/>
          <w:szCs w:val="22"/>
        </w:rPr>
        <w:t>Online-Bestellung</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gesamten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Produktsortiments</w:t>
      </w:r>
      <w:proofErr w:type="spellEnd"/>
      <w:r w:rsidRPr="00B64164">
        <w:rPr>
          <w:rFonts w:ascii="Tahoma" w:hAnsi="Tahoma" w:cs="Tahoma"/>
          <w:sz w:val="22"/>
          <w:szCs w:val="22"/>
        </w:rPr>
        <w:t xml:space="preserve"> – </w:t>
      </w:r>
      <w:r w:rsidR="00DA5823">
        <w:rPr>
          <w:rFonts w:ascii="Tahoma" w:hAnsi="Tahoma" w:cs="Tahoma"/>
          <w:sz w:val="22"/>
          <w:szCs w:val="22"/>
        </w:rPr>
        <w:t>von</w:t>
      </w:r>
      <w:r w:rsidR="00723205">
        <w:rPr>
          <w:rFonts w:ascii="Tahoma" w:hAnsi="Tahoma" w:cs="Tahoma"/>
          <w:sz w:val="22"/>
          <w:szCs w:val="22"/>
        </w:rPr>
        <w:t xml:space="preserve"> </w:t>
      </w:r>
      <w:proofErr w:type="spellStart"/>
      <w:r w:rsidR="00DA5823">
        <w:rPr>
          <w:rStyle w:val="Enfasigrassetto"/>
          <w:rFonts w:ascii="Tahoma" w:hAnsi="Tahoma" w:cs="Tahoma"/>
          <w:b w:val="0"/>
          <w:sz w:val="22"/>
          <w:szCs w:val="22"/>
        </w:rPr>
        <w:t>Getriebemotoren</w:t>
      </w:r>
      <w:proofErr w:type="spellEnd"/>
      <w:r w:rsidR="00DA5823">
        <w:rPr>
          <w:rStyle w:val="Enfasigrassetto"/>
          <w:rFonts w:ascii="Tahoma" w:hAnsi="Tahoma" w:cs="Tahoma"/>
          <w:b w:val="0"/>
          <w:sz w:val="22"/>
          <w:szCs w:val="22"/>
        </w:rPr>
        <w:t xml:space="preserve"> </w:t>
      </w:r>
      <w:proofErr w:type="spellStart"/>
      <w:r w:rsidR="00DA5823">
        <w:rPr>
          <w:rStyle w:val="Enfasigrassetto"/>
          <w:rFonts w:ascii="Tahoma" w:hAnsi="Tahoma" w:cs="Tahoma"/>
          <w:b w:val="0"/>
          <w:sz w:val="22"/>
          <w:szCs w:val="22"/>
        </w:rPr>
        <w:t>zu</w:t>
      </w:r>
      <w:proofErr w:type="spellEnd"/>
      <w:r w:rsidR="00DA5823">
        <w:rPr>
          <w:rStyle w:val="Enfasigrassetto"/>
          <w:rFonts w:ascii="Tahoma" w:hAnsi="Tahoma" w:cs="Tahoma"/>
          <w:b w:val="0"/>
          <w:sz w:val="22"/>
          <w:szCs w:val="22"/>
        </w:rPr>
        <w:t xml:space="preserve"> </w:t>
      </w:r>
      <w:proofErr w:type="spellStart"/>
      <w:r w:rsidRPr="00723205">
        <w:rPr>
          <w:rStyle w:val="Enfasigrassetto"/>
          <w:rFonts w:ascii="Tahoma" w:hAnsi="Tahoma" w:cs="Tahoma"/>
          <w:b w:val="0"/>
          <w:sz w:val="22"/>
          <w:szCs w:val="22"/>
        </w:rPr>
        <w:t>Getrieben</w:t>
      </w:r>
      <w:proofErr w:type="spellEnd"/>
      <w:r w:rsidRPr="00723205">
        <w:rPr>
          <w:rStyle w:val="Enfasigrassetto"/>
          <w:rFonts w:ascii="Tahoma" w:hAnsi="Tahoma" w:cs="Tahoma"/>
          <w:b w:val="0"/>
          <w:sz w:val="22"/>
          <w:szCs w:val="22"/>
        </w:rPr>
        <w:t xml:space="preserve"> und </w:t>
      </w:r>
      <w:proofErr w:type="spellStart"/>
      <w:r w:rsidRPr="00723205">
        <w:rPr>
          <w:rStyle w:val="Enfasigrassetto"/>
          <w:rFonts w:ascii="Tahoma" w:hAnsi="Tahoma" w:cs="Tahoma"/>
          <w:b w:val="0"/>
          <w:sz w:val="22"/>
          <w:szCs w:val="22"/>
        </w:rPr>
        <w:t>Invertern</w:t>
      </w:r>
      <w:proofErr w:type="spellEnd"/>
      <w:r w:rsidRPr="00B64164">
        <w:rPr>
          <w:rFonts w:ascii="Tahoma" w:hAnsi="Tahoma" w:cs="Tahoma"/>
          <w:sz w:val="22"/>
          <w:szCs w:val="22"/>
        </w:rPr>
        <w:t xml:space="preserve"> – </w:t>
      </w:r>
      <w:proofErr w:type="spellStart"/>
      <w:r w:rsidRPr="00B64164">
        <w:rPr>
          <w:rFonts w:ascii="Tahoma" w:hAnsi="Tahoma" w:cs="Tahoma"/>
          <w:sz w:val="22"/>
          <w:szCs w:val="22"/>
        </w:rPr>
        <w:t>ermöglicht</w:t>
      </w:r>
      <w:proofErr w:type="spellEnd"/>
      <w:r w:rsidRPr="00B64164">
        <w:rPr>
          <w:rFonts w:ascii="Tahoma" w:hAnsi="Tahoma" w:cs="Tahoma"/>
          <w:sz w:val="22"/>
          <w:szCs w:val="22"/>
        </w:rPr>
        <w:t>.</w:t>
      </w:r>
      <w:r>
        <w:rPr>
          <w:rFonts w:ascii="Tahoma" w:hAnsi="Tahoma" w:cs="Tahoma"/>
          <w:sz w:val="22"/>
          <w:szCs w:val="22"/>
        </w:rPr>
        <w:t xml:space="preserve"> </w:t>
      </w:r>
      <w:proofErr w:type="spellStart"/>
      <w:r w:rsidRPr="00B64164">
        <w:rPr>
          <w:rFonts w:ascii="Tahoma" w:hAnsi="Tahoma" w:cs="Tahoma"/>
          <w:sz w:val="22"/>
          <w:szCs w:val="22"/>
        </w:rPr>
        <w:t>Dank</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des</w:t>
      </w:r>
      <w:proofErr w:type="spellEnd"/>
      <w:r w:rsidRPr="00B64164">
        <w:rPr>
          <w:rFonts w:ascii="Tahoma" w:hAnsi="Tahoma" w:cs="Tahoma"/>
          <w:sz w:val="22"/>
          <w:szCs w:val="22"/>
        </w:rPr>
        <w:t xml:space="preserve"> </w:t>
      </w:r>
      <w:proofErr w:type="spellStart"/>
      <w:r w:rsidRPr="00723205">
        <w:rPr>
          <w:rStyle w:val="Enfasigrassetto"/>
          <w:rFonts w:ascii="Tahoma" w:hAnsi="Tahoma" w:cs="Tahoma"/>
          <w:b w:val="0"/>
          <w:sz w:val="22"/>
          <w:szCs w:val="22"/>
        </w:rPr>
        <w:t>Bonfiglioli</w:t>
      </w:r>
      <w:proofErr w:type="spellEnd"/>
      <w:r w:rsidRPr="00723205">
        <w:rPr>
          <w:rStyle w:val="Enfasigrassetto"/>
          <w:rFonts w:ascii="Tahoma" w:hAnsi="Tahoma" w:cs="Tahoma"/>
          <w:b w:val="0"/>
          <w:sz w:val="22"/>
          <w:szCs w:val="22"/>
        </w:rPr>
        <w:t xml:space="preserve"> </w:t>
      </w:r>
      <w:proofErr w:type="spellStart"/>
      <w:r w:rsidRPr="00723205">
        <w:rPr>
          <w:rStyle w:val="Enfasigrassetto"/>
          <w:rFonts w:ascii="Tahoma" w:hAnsi="Tahoma" w:cs="Tahoma"/>
          <w:b w:val="0"/>
          <w:sz w:val="22"/>
          <w:szCs w:val="22"/>
        </w:rPr>
        <w:t>Automation</w:t>
      </w:r>
      <w:proofErr w:type="spellEnd"/>
      <w:r w:rsidRPr="00723205">
        <w:rPr>
          <w:rStyle w:val="Enfasigrassetto"/>
          <w:rFonts w:ascii="Tahoma" w:hAnsi="Tahoma" w:cs="Tahoma"/>
          <w:b w:val="0"/>
          <w:sz w:val="22"/>
          <w:szCs w:val="22"/>
        </w:rPr>
        <w:t xml:space="preserve"> </w:t>
      </w:r>
      <w:proofErr w:type="spellStart"/>
      <w:r w:rsidRPr="00723205">
        <w:rPr>
          <w:rStyle w:val="Enfasigrassetto"/>
          <w:rFonts w:ascii="Tahoma" w:hAnsi="Tahoma" w:cs="Tahoma"/>
          <w:b w:val="0"/>
          <w:sz w:val="22"/>
          <w:szCs w:val="22"/>
        </w:rPr>
        <w:t>Manager</w:t>
      </w:r>
      <w:r w:rsidR="00DA5823">
        <w:rPr>
          <w:rStyle w:val="Enfasigrassetto"/>
          <w:rFonts w:ascii="Tahoma" w:hAnsi="Tahoma" w:cs="Tahoma"/>
          <w:b w:val="0"/>
          <w:sz w:val="22"/>
          <w:szCs w:val="22"/>
        </w:rPr>
        <w:t>s</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kommunizieren</w:t>
      </w:r>
      <w:proofErr w:type="spellEnd"/>
      <w:r w:rsidRPr="00B64164">
        <w:rPr>
          <w:rFonts w:ascii="Tahoma" w:hAnsi="Tahoma" w:cs="Tahoma"/>
          <w:sz w:val="22"/>
          <w:szCs w:val="22"/>
        </w:rPr>
        <w:t xml:space="preserve"> </w:t>
      </w:r>
      <w:r w:rsidRPr="00723205">
        <w:rPr>
          <w:rStyle w:val="Enfasigrassetto"/>
          <w:rFonts w:ascii="Tahoma" w:hAnsi="Tahoma" w:cs="Tahoma"/>
          <w:b w:val="0"/>
          <w:sz w:val="22"/>
          <w:szCs w:val="22"/>
        </w:rPr>
        <w:t xml:space="preserve">alle </w:t>
      </w:r>
      <w:proofErr w:type="spellStart"/>
      <w:r w:rsidRPr="00723205">
        <w:rPr>
          <w:rStyle w:val="Enfasigrassetto"/>
          <w:rFonts w:ascii="Tahoma" w:hAnsi="Tahoma" w:cs="Tahoma"/>
          <w:b w:val="0"/>
          <w:sz w:val="22"/>
          <w:szCs w:val="22"/>
        </w:rPr>
        <w:t>Bonfiglioli-Produkte</w:t>
      </w:r>
      <w:proofErr w:type="spellEnd"/>
      <w:r w:rsidRPr="00723205">
        <w:rPr>
          <w:rStyle w:val="Enfasigrassetto"/>
          <w:rFonts w:ascii="Tahoma" w:hAnsi="Tahoma" w:cs="Tahoma"/>
          <w:b w:val="0"/>
          <w:sz w:val="22"/>
          <w:szCs w:val="22"/>
        </w:rPr>
        <w:t xml:space="preserve"> und Software</w:t>
      </w:r>
      <w:r w:rsidRPr="00B64164">
        <w:rPr>
          <w:rFonts w:ascii="Tahoma" w:hAnsi="Tahoma" w:cs="Tahoma"/>
          <w:sz w:val="22"/>
          <w:szCs w:val="22"/>
        </w:rPr>
        <w:t xml:space="preserve"> </w:t>
      </w:r>
      <w:proofErr w:type="spellStart"/>
      <w:r w:rsidRPr="00B64164">
        <w:rPr>
          <w:rFonts w:ascii="Tahoma" w:hAnsi="Tahoma" w:cs="Tahoma"/>
          <w:sz w:val="22"/>
          <w:szCs w:val="22"/>
        </w:rPr>
        <w:t>innerhalb</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desselben</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Ökosystems</w:t>
      </w:r>
      <w:proofErr w:type="spellEnd"/>
      <w:r w:rsidRPr="00B64164">
        <w:rPr>
          <w:rFonts w:ascii="Tahoma" w:hAnsi="Tahoma" w:cs="Tahoma"/>
          <w:sz w:val="22"/>
          <w:szCs w:val="22"/>
        </w:rPr>
        <w:t xml:space="preserve"> und </w:t>
      </w:r>
      <w:proofErr w:type="spellStart"/>
      <w:r w:rsidRPr="00B64164">
        <w:rPr>
          <w:rFonts w:ascii="Tahoma" w:hAnsi="Tahoma" w:cs="Tahoma"/>
          <w:sz w:val="22"/>
          <w:szCs w:val="22"/>
        </w:rPr>
        <w:t>gewährleisten</w:t>
      </w:r>
      <w:proofErr w:type="spellEnd"/>
      <w:r w:rsidRPr="00B64164">
        <w:rPr>
          <w:rFonts w:ascii="Tahoma" w:hAnsi="Tahoma" w:cs="Tahoma"/>
          <w:sz w:val="22"/>
          <w:szCs w:val="22"/>
        </w:rPr>
        <w:t xml:space="preserve"> </w:t>
      </w:r>
      <w:proofErr w:type="gramStart"/>
      <w:r w:rsidRPr="00B64164">
        <w:rPr>
          <w:rFonts w:ascii="Tahoma" w:hAnsi="Tahoma" w:cs="Tahoma"/>
          <w:sz w:val="22"/>
          <w:szCs w:val="22"/>
        </w:rPr>
        <w:t>so</w:t>
      </w:r>
      <w:proofErr w:type="gramEnd"/>
      <w:r w:rsidRPr="00B64164">
        <w:rPr>
          <w:rFonts w:ascii="Tahoma" w:hAnsi="Tahoma" w:cs="Tahoma"/>
          <w:sz w:val="22"/>
          <w:szCs w:val="22"/>
        </w:rPr>
        <w:t xml:space="preserve"> </w:t>
      </w:r>
      <w:proofErr w:type="spellStart"/>
      <w:r w:rsidRPr="00B64164">
        <w:rPr>
          <w:rFonts w:ascii="Tahoma" w:hAnsi="Tahoma" w:cs="Tahoma"/>
          <w:sz w:val="22"/>
          <w:szCs w:val="22"/>
        </w:rPr>
        <w:t>eine</w:t>
      </w:r>
      <w:proofErr w:type="spellEnd"/>
      <w:r w:rsidRPr="00B64164">
        <w:rPr>
          <w:rFonts w:ascii="Tahoma" w:hAnsi="Tahoma" w:cs="Tahoma"/>
          <w:sz w:val="22"/>
          <w:szCs w:val="22"/>
        </w:rPr>
        <w:t xml:space="preserve"> </w:t>
      </w:r>
      <w:proofErr w:type="spellStart"/>
      <w:r w:rsidRPr="00723205">
        <w:rPr>
          <w:rStyle w:val="Enfasigrassetto"/>
          <w:rFonts w:ascii="Tahoma" w:hAnsi="Tahoma" w:cs="Tahoma"/>
          <w:b w:val="0"/>
          <w:sz w:val="22"/>
          <w:szCs w:val="22"/>
        </w:rPr>
        <w:t>vereinfachte</w:t>
      </w:r>
      <w:proofErr w:type="spellEnd"/>
      <w:r w:rsidRPr="00723205">
        <w:rPr>
          <w:rStyle w:val="Enfasigrassetto"/>
          <w:rFonts w:ascii="Tahoma" w:hAnsi="Tahoma" w:cs="Tahoma"/>
          <w:b w:val="0"/>
          <w:sz w:val="22"/>
          <w:szCs w:val="22"/>
        </w:rPr>
        <w:t xml:space="preserve"> und </w:t>
      </w:r>
      <w:proofErr w:type="spellStart"/>
      <w:r w:rsidRPr="00723205">
        <w:rPr>
          <w:rStyle w:val="Enfasigrassetto"/>
          <w:rFonts w:ascii="Tahoma" w:hAnsi="Tahoma" w:cs="Tahoma"/>
          <w:b w:val="0"/>
          <w:sz w:val="22"/>
          <w:szCs w:val="22"/>
        </w:rPr>
        <w:t>optimierte</w:t>
      </w:r>
      <w:proofErr w:type="spellEnd"/>
      <w:r w:rsidRPr="00723205">
        <w:rPr>
          <w:rStyle w:val="Enfasigrassetto"/>
          <w:rFonts w:ascii="Tahoma" w:hAnsi="Tahoma" w:cs="Tahoma"/>
          <w:b w:val="0"/>
          <w:sz w:val="22"/>
          <w:szCs w:val="22"/>
        </w:rPr>
        <w:t xml:space="preserve"> </w:t>
      </w:r>
      <w:proofErr w:type="spellStart"/>
      <w:r w:rsidRPr="00723205">
        <w:rPr>
          <w:rStyle w:val="Enfasigrassetto"/>
          <w:rFonts w:ascii="Tahoma" w:hAnsi="Tahoma" w:cs="Tahoma"/>
          <w:b w:val="0"/>
          <w:sz w:val="22"/>
          <w:szCs w:val="22"/>
        </w:rPr>
        <w:t>Kundenerfahrung</w:t>
      </w:r>
      <w:proofErr w:type="spellEnd"/>
      <w:r w:rsidRPr="00B64164">
        <w:rPr>
          <w:rFonts w:ascii="Tahoma" w:hAnsi="Tahoma" w:cs="Tahoma"/>
          <w:sz w:val="22"/>
          <w:szCs w:val="22"/>
        </w:rPr>
        <w:t xml:space="preserve">, </w:t>
      </w:r>
      <w:proofErr w:type="spellStart"/>
      <w:r w:rsidRPr="00B64164">
        <w:rPr>
          <w:rFonts w:ascii="Tahoma" w:hAnsi="Tahoma" w:cs="Tahoma"/>
          <w:sz w:val="22"/>
          <w:szCs w:val="22"/>
        </w:rPr>
        <w:t>vom</w:t>
      </w:r>
      <w:proofErr w:type="spellEnd"/>
      <w:r w:rsidRPr="00B64164">
        <w:rPr>
          <w:rFonts w:ascii="Tahoma" w:hAnsi="Tahoma" w:cs="Tahoma"/>
          <w:sz w:val="22"/>
          <w:szCs w:val="22"/>
        </w:rPr>
        <w:t xml:space="preserve"> </w:t>
      </w:r>
      <w:proofErr w:type="spellStart"/>
      <w:r w:rsidRPr="00723205">
        <w:rPr>
          <w:rStyle w:val="Enfasigrassetto"/>
          <w:rFonts w:ascii="Tahoma" w:hAnsi="Tahoma" w:cs="Tahoma"/>
          <w:b w:val="0"/>
          <w:sz w:val="22"/>
          <w:szCs w:val="22"/>
        </w:rPr>
        <w:t>Dimensionieren</w:t>
      </w:r>
      <w:proofErr w:type="spellEnd"/>
      <w:r w:rsidRPr="00723205">
        <w:rPr>
          <w:rStyle w:val="Enfasigrassetto"/>
          <w:rFonts w:ascii="Tahoma" w:hAnsi="Tahoma" w:cs="Tahoma"/>
          <w:b w:val="0"/>
          <w:sz w:val="22"/>
          <w:szCs w:val="22"/>
        </w:rPr>
        <w:t xml:space="preserve"> bis </w:t>
      </w:r>
      <w:proofErr w:type="spellStart"/>
      <w:r w:rsidRPr="00723205">
        <w:rPr>
          <w:rStyle w:val="Enfasigrassetto"/>
          <w:rFonts w:ascii="Tahoma" w:hAnsi="Tahoma" w:cs="Tahoma"/>
          <w:b w:val="0"/>
          <w:sz w:val="22"/>
          <w:szCs w:val="22"/>
        </w:rPr>
        <w:t>zum</w:t>
      </w:r>
      <w:proofErr w:type="spellEnd"/>
      <w:r w:rsidRPr="00723205">
        <w:rPr>
          <w:rStyle w:val="Enfasigrassetto"/>
          <w:rFonts w:ascii="Tahoma" w:hAnsi="Tahoma" w:cs="Tahoma"/>
          <w:b w:val="0"/>
          <w:sz w:val="22"/>
          <w:szCs w:val="22"/>
        </w:rPr>
        <w:t xml:space="preserve"> </w:t>
      </w:r>
      <w:proofErr w:type="spellStart"/>
      <w:r w:rsidR="001051C2">
        <w:rPr>
          <w:rStyle w:val="Enfasigrassetto"/>
          <w:rFonts w:ascii="Tahoma" w:hAnsi="Tahoma" w:cs="Tahoma"/>
          <w:b w:val="0"/>
          <w:sz w:val="22"/>
          <w:szCs w:val="22"/>
        </w:rPr>
        <w:t>Überwachen</w:t>
      </w:r>
      <w:proofErr w:type="spellEnd"/>
      <w:r w:rsidR="00723205">
        <w:rPr>
          <w:rStyle w:val="Enfasigrassetto"/>
          <w:rFonts w:ascii="Tahoma" w:hAnsi="Tahoma" w:cs="Tahoma"/>
          <w:b w:val="0"/>
          <w:sz w:val="22"/>
          <w:szCs w:val="22"/>
        </w:rPr>
        <w:t>.</w:t>
      </w:r>
    </w:p>
    <w:p w:rsidR="001051C2" w:rsidRDefault="001051C2" w:rsidP="00B64164">
      <w:pPr>
        <w:jc w:val="both"/>
        <w:rPr>
          <w:rStyle w:val="Enfasigrassetto"/>
          <w:rFonts w:ascii="Tahoma" w:hAnsi="Tahoma" w:cs="Tahoma"/>
          <w:b w:val="0"/>
          <w:sz w:val="22"/>
          <w:szCs w:val="22"/>
        </w:rPr>
      </w:pPr>
    </w:p>
    <w:p w:rsidR="001051C2" w:rsidRPr="001051C2" w:rsidRDefault="001051C2" w:rsidP="00B64164">
      <w:pPr>
        <w:jc w:val="both"/>
        <w:rPr>
          <w:rStyle w:val="Enfasigrassetto"/>
          <w:rFonts w:ascii="Tahoma" w:hAnsi="Tahoma" w:cs="Tahoma"/>
          <w:sz w:val="22"/>
          <w:szCs w:val="22"/>
        </w:rPr>
      </w:pPr>
      <w:proofErr w:type="spellStart"/>
      <w:r w:rsidRPr="001051C2">
        <w:rPr>
          <w:rStyle w:val="Enfasigrassetto"/>
          <w:rFonts w:ascii="Tahoma" w:hAnsi="Tahoma" w:cs="Tahoma"/>
          <w:sz w:val="22"/>
          <w:szCs w:val="22"/>
        </w:rPr>
        <w:t>Unterstützung</w:t>
      </w:r>
      <w:proofErr w:type="spellEnd"/>
      <w:r w:rsidRPr="001051C2">
        <w:rPr>
          <w:rStyle w:val="Enfasigrassetto"/>
          <w:rFonts w:ascii="Tahoma" w:hAnsi="Tahoma" w:cs="Tahoma"/>
          <w:sz w:val="22"/>
          <w:szCs w:val="22"/>
        </w:rPr>
        <w:t xml:space="preserve"> </w:t>
      </w:r>
      <w:proofErr w:type="spellStart"/>
      <w:r w:rsidRPr="001051C2">
        <w:rPr>
          <w:rStyle w:val="Enfasigrassetto"/>
          <w:rFonts w:ascii="Tahoma" w:hAnsi="Tahoma" w:cs="Tahoma"/>
          <w:sz w:val="22"/>
          <w:szCs w:val="22"/>
        </w:rPr>
        <w:t>der</w:t>
      </w:r>
      <w:proofErr w:type="spellEnd"/>
      <w:r w:rsidRPr="001051C2">
        <w:rPr>
          <w:rStyle w:val="Enfasigrassetto"/>
          <w:rFonts w:ascii="Tahoma" w:hAnsi="Tahoma" w:cs="Tahoma"/>
          <w:sz w:val="22"/>
          <w:szCs w:val="22"/>
        </w:rPr>
        <w:t xml:space="preserve"> </w:t>
      </w:r>
      <w:proofErr w:type="spellStart"/>
      <w:r w:rsidRPr="001051C2">
        <w:rPr>
          <w:rStyle w:val="Enfasigrassetto"/>
          <w:rFonts w:ascii="Tahoma" w:hAnsi="Tahoma" w:cs="Tahoma"/>
          <w:sz w:val="22"/>
          <w:szCs w:val="22"/>
        </w:rPr>
        <w:t>Material-Handling-Prozesse</w:t>
      </w:r>
      <w:proofErr w:type="spellEnd"/>
      <w:r w:rsidRPr="001051C2">
        <w:rPr>
          <w:rStyle w:val="Enfasigrassetto"/>
          <w:rFonts w:ascii="Tahoma" w:hAnsi="Tahoma" w:cs="Tahoma"/>
          <w:sz w:val="22"/>
          <w:szCs w:val="22"/>
        </w:rPr>
        <w:t xml:space="preserve"> </w:t>
      </w:r>
      <w:proofErr w:type="spellStart"/>
      <w:r w:rsidRPr="001051C2">
        <w:rPr>
          <w:rStyle w:val="Enfasigrassetto"/>
          <w:rFonts w:ascii="Tahoma" w:hAnsi="Tahoma" w:cs="Tahoma"/>
          <w:sz w:val="22"/>
          <w:szCs w:val="22"/>
        </w:rPr>
        <w:t>du</w:t>
      </w:r>
      <w:r w:rsidR="00D43951">
        <w:rPr>
          <w:rStyle w:val="Enfasigrassetto"/>
          <w:rFonts w:ascii="Tahoma" w:hAnsi="Tahoma" w:cs="Tahoma"/>
          <w:sz w:val="22"/>
          <w:szCs w:val="22"/>
        </w:rPr>
        <w:t>rch</w:t>
      </w:r>
      <w:proofErr w:type="spellEnd"/>
      <w:r w:rsidR="00D43951">
        <w:rPr>
          <w:rStyle w:val="Enfasigrassetto"/>
          <w:rFonts w:ascii="Tahoma" w:hAnsi="Tahoma" w:cs="Tahoma"/>
          <w:sz w:val="22"/>
          <w:szCs w:val="22"/>
        </w:rPr>
        <w:t xml:space="preserve"> </w:t>
      </w:r>
      <w:proofErr w:type="spellStart"/>
      <w:r w:rsidR="00D43951">
        <w:rPr>
          <w:rStyle w:val="Enfasigrassetto"/>
          <w:rFonts w:ascii="Tahoma" w:hAnsi="Tahoma" w:cs="Tahoma"/>
          <w:sz w:val="22"/>
          <w:szCs w:val="22"/>
        </w:rPr>
        <w:t>AMRs…</w:t>
      </w:r>
      <w:proofErr w:type="spellEnd"/>
    </w:p>
    <w:p w:rsidR="001051C2" w:rsidRPr="00D43951" w:rsidRDefault="001051C2" w:rsidP="00D43951">
      <w:pPr>
        <w:jc w:val="both"/>
        <w:rPr>
          <w:rFonts w:ascii="Tahoma" w:hAnsi="Tahoma" w:cs="Tahoma"/>
          <w:sz w:val="22"/>
          <w:szCs w:val="22"/>
        </w:rPr>
      </w:pPr>
      <w:r w:rsidRPr="00D43951">
        <w:rPr>
          <w:rFonts w:ascii="Tahoma" w:hAnsi="Tahoma" w:cs="Tahoma"/>
          <w:sz w:val="22"/>
          <w:szCs w:val="22"/>
        </w:rPr>
        <w:t xml:space="preserve">Autonome Mobile </w:t>
      </w:r>
      <w:proofErr w:type="spellStart"/>
      <w:r w:rsidRPr="00D43951">
        <w:rPr>
          <w:rFonts w:ascii="Tahoma" w:hAnsi="Tahoma" w:cs="Tahoma"/>
          <w:sz w:val="22"/>
          <w:szCs w:val="22"/>
        </w:rPr>
        <w:t>Roboter</w:t>
      </w:r>
      <w:proofErr w:type="spellEnd"/>
      <w:r w:rsidRPr="00D43951">
        <w:rPr>
          <w:rFonts w:ascii="Tahoma" w:hAnsi="Tahoma" w:cs="Tahoma"/>
          <w:sz w:val="22"/>
          <w:szCs w:val="22"/>
        </w:rPr>
        <w:t xml:space="preserve"> (AMR) </w:t>
      </w:r>
      <w:proofErr w:type="spellStart"/>
      <w:r w:rsidRPr="00D43951">
        <w:rPr>
          <w:rFonts w:ascii="Tahoma" w:hAnsi="Tahoma" w:cs="Tahoma"/>
          <w:sz w:val="22"/>
          <w:szCs w:val="22"/>
        </w:rPr>
        <w:t>sind</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entscheidend</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um</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intralogistische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Prozesse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zu</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vereinfachen</w:t>
      </w:r>
      <w:proofErr w:type="spellEnd"/>
      <w:r w:rsidRPr="00D43951">
        <w:rPr>
          <w:rFonts w:ascii="Tahoma" w:hAnsi="Tahoma" w:cs="Tahoma"/>
          <w:sz w:val="22"/>
          <w:szCs w:val="22"/>
        </w:rPr>
        <w:t xml:space="preserve">. </w:t>
      </w:r>
      <w:proofErr w:type="spellStart"/>
      <w:proofErr w:type="gramStart"/>
      <w:r w:rsidRPr="00D43951">
        <w:rPr>
          <w:rFonts w:ascii="Tahoma" w:hAnsi="Tahoma" w:cs="Tahoma"/>
          <w:sz w:val="22"/>
          <w:szCs w:val="22"/>
        </w:rPr>
        <w:t>Für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diesen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Bereich</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stellt</w:t>
      </w:r>
      <w:r w:rsidR="004D14CB">
        <w:rPr>
          <w:rFonts w:ascii="Tahoma" w:hAnsi="Tahoma" w:cs="Tahoma"/>
          <w:sz w:val="22"/>
          <w:szCs w:val="22"/>
        </w:rPr>
        <w:t>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Bonfiglioli</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die</w:t>
      </w:r>
      <w:proofErr w:type="spellEnd"/>
      <w:r w:rsidRPr="00D43951">
        <w:rPr>
          <w:rFonts w:ascii="Tahoma" w:hAnsi="Tahoma" w:cs="Tahoma"/>
          <w:sz w:val="22"/>
          <w:szCs w:val="22"/>
        </w:rPr>
        <w:t xml:space="preserve"> </w:t>
      </w:r>
      <w:proofErr w:type="spellStart"/>
      <w:r w:rsidRPr="00D43951">
        <w:rPr>
          <w:rFonts w:ascii="Tahoma" w:hAnsi="Tahoma" w:cs="Tahoma"/>
          <w:b/>
          <w:sz w:val="22"/>
          <w:szCs w:val="22"/>
        </w:rPr>
        <w:t>B</w:t>
      </w:r>
      <w:r w:rsidRPr="00D43951">
        <w:rPr>
          <w:rStyle w:val="Enfasigrassetto"/>
          <w:rFonts w:ascii="Tahoma" w:hAnsi="Tahoma" w:cs="Tahoma"/>
          <w:sz w:val="22"/>
          <w:szCs w:val="22"/>
        </w:rPr>
        <w:t>lueRoll-Plattform</w:t>
      </w:r>
      <w:proofErr w:type="spellEnd"/>
      <w:r w:rsidRPr="00D43951">
        <w:rPr>
          <w:rStyle w:val="Enfasigrassetto"/>
          <w:rFonts w:ascii="Tahoma" w:hAnsi="Tahoma" w:cs="Tahoma"/>
          <w:b w:val="0"/>
          <w:sz w:val="22"/>
          <w:szCs w:val="22"/>
        </w:rPr>
        <w:t xml:space="preserve"> </w:t>
      </w:r>
      <w:proofErr w:type="spellStart"/>
      <w:r w:rsidRPr="00D43951">
        <w:rPr>
          <w:rFonts w:ascii="Tahoma" w:hAnsi="Tahoma" w:cs="Tahoma"/>
          <w:sz w:val="22"/>
          <w:szCs w:val="22"/>
        </w:rPr>
        <w:t>mit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einem</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radmontierten</w:t>
      </w:r>
      <w:proofErr w:type="spellEnd"/>
      <w:r w:rsidRPr="00D43951">
        <w:rPr>
          <w:rStyle w:val="Enfasigrassetto"/>
          <w:rFonts w:ascii="Tahoma" w:hAnsi="Tahoma" w:cs="Tahoma"/>
          <w:sz w:val="22"/>
          <w:szCs w:val="22"/>
        </w:rPr>
        <w:t xml:space="preserve"> </w:t>
      </w:r>
      <w:proofErr w:type="spellStart"/>
      <w:r w:rsidRPr="00D43951">
        <w:rPr>
          <w:rStyle w:val="Enfasigrassetto"/>
          <w:rFonts w:ascii="Tahoma" w:hAnsi="Tahoma" w:cs="Tahoma"/>
          <w:sz w:val="22"/>
          <w:szCs w:val="22"/>
        </w:rPr>
        <w:t>Niederspannungs-Servogetriebemotor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der</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BMS-Baureihe</w:t>
      </w:r>
      <w:proofErr w:type="spellEnd"/>
      <w:r w:rsidRPr="00D43951">
        <w:rPr>
          <w:rStyle w:val="Enfasigrassetto"/>
          <w:rFonts w:ascii="Tahoma" w:hAnsi="Tahoma" w:cs="Tahoma"/>
          <w:sz w:val="22"/>
          <w:szCs w:val="22"/>
        </w:rPr>
        <w:t xml:space="preserve"> </w:t>
      </w:r>
      <w:proofErr w:type="spellStart"/>
      <w:r w:rsidRPr="00D43951">
        <w:rPr>
          <w:rStyle w:val="Enfasigrassetto"/>
          <w:rFonts w:ascii="Tahoma" w:hAnsi="Tahoma" w:cs="Tahoma"/>
          <w:b w:val="0"/>
          <w:sz w:val="22"/>
          <w:szCs w:val="22"/>
        </w:rPr>
        <w:t>au</w:t>
      </w:r>
      <w:proofErr w:type="gramEnd"/>
      <w:r w:rsidRPr="00D43951">
        <w:rPr>
          <w:rStyle w:val="Enfasigrassetto"/>
          <w:rFonts w:ascii="Tahoma" w:hAnsi="Tahoma" w:cs="Tahoma"/>
          <w:b w:val="0"/>
          <w:sz w:val="22"/>
          <w:szCs w:val="22"/>
        </w:rPr>
        <w:t>s</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mit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elektronischen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Antrieben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für</w:t>
      </w:r>
      <w:proofErr w:type="spellEnd"/>
      <w:r w:rsidRPr="00D43951">
        <w:rPr>
          <w:rFonts w:ascii="Tahoma" w:hAnsi="Tahoma" w:cs="Tahoma"/>
          <w:sz w:val="22"/>
          <w:szCs w:val="22"/>
        </w:rPr>
        <w:t xml:space="preserve"> 24- </w:t>
      </w:r>
      <w:proofErr w:type="spellStart"/>
      <w:r w:rsidRPr="00D43951">
        <w:rPr>
          <w:rFonts w:ascii="Tahoma" w:hAnsi="Tahoma" w:cs="Tahoma"/>
          <w:sz w:val="22"/>
          <w:szCs w:val="22"/>
        </w:rPr>
        <w:t>oder</w:t>
      </w:r>
      <w:proofErr w:type="spellEnd"/>
      <w:r w:rsidRPr="00D43951">
        <w:rPr>
          <w:rFonts w:ascii="Tahoma" w:hAnsi="Tahoma" w:cs="Tahoma"/>
          <w:sz w:val="22"/>
          <w:szCs w:val="22"/>
        </w:rPr>
        <w:t xml:space="preserve"> 48-Volt-Batterietechnik </w:t>
      </w:r>
      <w:proofErr w:type="spellStart"/>
      <w:r w:rsidRPr="00D43951">
        <w:rPr>
          <w:rFonts w:ascii="Tahoma" w:hAnsi="Tahoma" w:cs="Tahoma"/>
          <w:sz w:val="22"/>
          <w:szCs w:val="22"/>
        </w:rPr>
        <w:t>kompatibel</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ist</w:t>
      </w:r>
      <w:proofErr w:type="spellEnd"/>
      <w:r w:rsidRPr="00D43951">
        <w:rPr>
          <w:rFonts w:ascii="Tahoma" w:hAnsi="Tahoma" w:cs="Tahoma"/>
          <w:sz w:val="22"/>
          <w:szCs w:val="22"/>
        </w:rPr>
        <w:t xml:space="preserve">. </w:t>
      </w:r>
      <w:proofErr w:type="gramStart"/>
      <w:r w:rsidRPr="00D43951">
        <w:rPr>
          <w:rFonts w:ascii="Tahoma" w:hAnsi="Tahoma" w:cs="Tahoma"/>
          <w:sz w:val="22"/>
          <w:szCs w:val="22"/>
        </w:rPr>
        <w:t xml:space="preserve">In </w:t>
      </w:r>
      <w:proofErr w:type="spellStart"/>
      <w:r w:rsidRPr="00D43951">
        <w:rPr>
          <w:rFonts w:ascii="Tahoma" w:hAnsi="Tahoma" w:cs="Tahoma"/>
          <w:sz w:val="22"/>
          <w:szCs w:val="22"/>
        </w:rPr>
        <w:t>Nürnberg</w:t>
      </w:r>
      <w:proofErr w:type="spellEnd"/>
      <w:r w:rsidRPr="00D43951">
        <w:rPr>
          <w:rFonts w:ascii="Tahoma" w:hAnsi="Tahoma" w:cs="Tahoma"/>
          <w:sz w:val="22"/>
          <w:szCs w:val="22"/>
        </w:rPr>
        <w:t xml:space="preserve"> </w:t>
      </w:r>
      <w:proofErr w:type="spellStart"/>
      <w:r w:rsidR="00D43951" w:rsidRPr="00D43951">
        <w:rPr>
          <w:rFonts w:ascii="Tahoma" w:hAnsi="Tahoma" w:cs="Tahoma"/>
          <w:sz w:val="22"/>
          <w:szCs w:val="22"/>
        </w:rPr>
        <w:t>haben</w:t>
      </w:r>
      <w:proofErr w:type="spellEnd"/>
      <w:r w:rsidR="00D43951" w:rsidRPr="00D43951">
        <w:rPr>
          <w:rFonts w:ascii="Tahoma" w:hAnsi="Tahoma" w:cs="Tahoma"/>
          <w:sz w:val="22"/>
          <w:szCs w:val="22"/>
        </w:rPr>
        <w:t xml:space="preserve"> </w:t>
      </w:r>
      <w:proofErr w:type="spellStart"/>
      <w:r w:rsidR="00D43951" w:rsidRPr="00D43951">
        <w:rPr>
          <w:rFonts w:ascii="Tahoma" w:eastAsia="Times New Roman" w:hAnsi="Tahoma" w:cs="Tahoma"/>
          <w:sz w:val="22"/>
          <w:szCs w:val="22"/>
          <w:lang w:eastAsia="de-DE"/>
        </w:rPr>
        <w:t>Besucher</w:t>
      </w:r>
      <w:proofErr w:type="spellEnd"/>
      <w:r w:rsidR="00D43951" w:rsidRPr="00D43951">
        <w:rPr>
          <w:rFonts w:ascii="Tahoma" w:eastAsia="Times New Roman" w:hAnsi="Tahoma" w:cs="Tahoma"/>
          <w:sz w:val="22"/>
          <w:szCs w:val="22"/>
          <w:lang w:eastAsia="de-DE"/>
        </w:rPr>
        <w:t xml:space="preserve"> </w:t>
      </w:r>
      <w:proofErr w:type="spellStart"/>
      <w:r w:rsidR="00D43951" w:rsidRPr="00D43951">
        <w:rPr>
          <w:rFonts w:ascii="Tahoma" w:eastAsia="Times New Roman" w:hAnsi="Tahoma" w:cs="Tahoma"/>
          <w:sz w:val="22"/>
          <w:szCs w:val="22"/>
          <w:lang w:eastAsia="de-DE"/>
        </w:rPr>
        <w:t>die</w:t>
      </w:r>
      <w:proofErr w:type="spellEnd"/>
      <w:r w:rsidR="00D43951" w:rsidRPr="00D43951">
        <w:rPr>
          <w:rFonts w:ascii="Tahoma" w:eastAsia="Times New Roman" w:hAnsi="Tahoma" w:cs="Tahoma"/>
          <w:sz w:val="22"/>
          <w:szCs w:val="22"/>
          <w:lang w:eastAsia="de-DE"/>
        </w:rPr>
        <w:t xml:space="preserve"> </w:t>
      </w:r>
      <w:proofErr w:type="spellStart"/>
      <w:r w:rsidR="00D43951" w:rsidRPr="00D43951">
        <w:rPr>
          <w:rFonts w:ascii="Tahoma" w:eastAsia="Times New Roman" w:hAnsi="Tahoma" w:cs="Tahoma"/>
          <w:sz w:val="22"/>
          <w:szCs w:val="22"/>
          <w:lang w:eastAsia="de-DE"/>
        </w:rPr>
        <w:t>Möglichkeit</w:t>
      </w:r>
      <w:proofErr w:type="spellEnd"/>
      <w:r w:rsidR="00D43951" w:rsidRPr="00D43951">
        <w:rPr>
          <w:rFonts w:ascii="Tahoma" w:eastAsia="Times New Roman" w:hAnsi="Tahoma" w:cs="Tahoma"/>
          <w:sz w:val="22"/>
          <w:szCs w:val="22"/>
          <w:lang w:eastAsia="de-DE"/>
        </w:rPr>
        <w:t xml:space="preserve">, </w:t>
      </w:r>
      <w:proofErr w:type="spellStart"/>
      <w:r w:rsidR="00D43951" w:rsidRPr="00D43951">
        <w:rPr>
          <w:rFonts w:ascii="Tahoma" w:eastAsia="Times New Roman" w:hAnsi="Tahoma" w:cs="Tahoma"/>
          <w:sz w:val="22"/>
          <w:szCs w:val="22"/>
          <w:lang w:eastAsia="de-DE"/>
        </w:rPr>
        <w:t>einen</w:t>
      </w:r>
      <w:proofErr w:type="spellEnd"/>
      <w:r w:rsidR="00D43951" w:rsidRPr="00D43951">
        <w:rPr>
          <w:rFonts w:ascii="Tahoma" w:eastAsia="Times New Roman" w:hAnsi="Tahoma" w:cs="Tahoma"/>
          <w:sz w:val="22"/>
          <w:szCs w:val="22"/>
          <w:lang w:eastAsia="de-DE"/>
        </w:rPr>
        <w:t xml:space="preserve"> </w:t>
      </w:r>
      <w:r w:rsidR="00D43951" w:rsidRPr="00D43951">
        <w:rPr>
          <w:rFonts w:ascii="Tahoma" w:eastAsia="Times New Roman" w:hAnsi="Tahoma" w:cs="Tahoma"/>
          <w:bCs/>
          <w:sz w:val="22"/>
          <w:szCs w:val="22"/>
          <w:lang w:eastAsia="de-DE"/>
        </w:rPr>
        <w:t>AMR</w:t>
      </w:r>
      <w:r w:rsidR="00D43951" w:rsidRPr="00D43951">
        <w:rPr>
          <w:rFonts w:ascii="Tahoma" w:eastAsia="Times New Roman" w:hAnsi="Tahoma" w:cs="Tahoma"/>
          <w:b/>
          <w:bCs/>
          <w:sz w:val="22"/>
          <w:szCs w:val="22"/>
          <w:lang w:eastAsia="de-DE"/>
        </w:rPr>
        <w:t xml:space="preserve"> </w:t>
      </w:r>
      <w:r w:rsidR="00D43951" w:rsidRPr="00D43951">
        <w:rPr>
          <w:rFonts w:ascii="Tahoma" w:eastAsia="Times New Roman" w:hAnsi="Tahoma" w:cs="Tahoma"/>
          <w:bCs/>
          <w:sz w:val="22"/>
          <w:szCs w:val="22"/>
          <w:lang w:eastAsia="de-DE"/>
        </w:rPr>
        <w:t xml:space="preserve">in </w:t>
      </w:r>
      <w:proofErr w:type="spellStart"/>
      <w:r w:rsidR="00D43951" w:rsidRPr="00D43951">
        <w:rPr>
          <w:rFonts w:ascii="Tahoma" w:eastAsia="Times New Roman" w:hAnsi="Tahoma" w:cs="Tahoma"/>
          <w:bCs/>
          <w:sz w:val="22"/>
          <w:szCs w:val="22"/>
          <w:lang w:eastAsia="de-DE"/>
        </w:rPr>
        <w:t>Aktion</w:t>
      </w:r>
      <w:proofErr w:type="spellEnd"/>
      <w:r w:rsidR="00D43951" w:rsidRPr="00D43951">
        <w:rPr>
          <w:rFonts w:ascii="Tahoma" w:eastAsia="Times New Roman" w:hAnsi="Tahoma" w:cs="Tahoma"/>
          <w:sz w:val="22"/>
          <w:szCs w:val="22"/>
          <w:lang w:eastAsia="de-DE"/>
        </w:rPr>
        <w:t xml:space="preserve"> </w:t>
      </w:r>
      <w:proofErr w:type="spellStart"/>
      <w:r w:rsidR="00D43951" w:rsidRPr="00D43951">
        <w:rPr>
          <w:rFonts w:ascii="Tahoma" w:eastAsia="Times New Roman" w:hAnsi="Tahoma" w:cs="Tahoma"/>
          <w:sz w:val="22"/>
          <w:szCs w:val="22"/>
          <w:lang w:eastAsia="de-DE"/>
        </w:rPr>
        <w:t>zu</w:t>
      </w:r>
      <w:proofErr w:type="spellEnd"/>
      <w:r w:rsidR="00D43951" w:rsidRPr="00D43951">
        <w:rPr>
          <w:rFonts w:ascii="Tahoma" w:eastAsia="Times New Roman" w:hAnsi="Tahoma" w:cs="Tahoma"/>
          <w:sz w:val="22"/>
          <w:szCs w:val="22"/>
          <w:lang w:eastAsia="de-DE"/>
        </w:rPr>
        <w:t xml:space="preserve"> </w:t>
      </w:r>
      <w:proofErr w:type="spellStart"/>
      <w:r w:rsidR="00D43951" w:rsidRPr="00D43951">
        <w:rPr>
          <w:rFonts w:ascii="Tahoma" w:eastAsia="Times New Roman" w:hAnsi="Tahoma" w:cs="Tahoma"/>
          <w:sz w:val="22"/>
          <w:szCs w:val="22"/>
          <w:lang w:eastAsia="de-DE"/>
        </w:rPr>
        <w:t>sehen</w:t>
      </w:r>
      <w:proofErr w:type="spellEnd"/>
      <w:r w:rsidR="00D43951" w:rsidRPr="00D43951">
        <w:rPr>
          <w:rFonts w:ascii="Tahoma" w:eastAsia="Times New Roman" w:hAnsi="Tahoma" w:cs="Tahoma"/>
          <w:sz w:val="22"/>
          <w:szCs w:val="22"/>
          <w:lang w:eastAsia="de-DE"/>
        </w:rPr>
        <w:t xml:space="preserve"> - </w:t>
      </w:r>
      <w:proofErr w:type="spellStart"/>
      <w:r w:rsidR="00D43951" w:rsidRPr="00D43951">
        <w:rPr>
          <w:rFonts w:ascii="Tahoma" w:hAnsi="Tahoma" w:cs="Tahoma"/>
          <w:sz w:val="22"/>
          <w:szCs w:val="22"/>
        </w:rPr>
        <w:t>ein</w:t>
      </w:r>
      <w:proofErr w:type="spellEnd"/>
      <w:r w:rsidR="00D43951" w:rsidRPr="00D43951">
        <w:rPr>
          <w:rFonts w:ascii="Tahoma" w:hAnsi="Tahoma" w:cs="Tahoma"/>
          <w:sz w:val="22"/>
          <w:szCs w:val="22"/>
        </w:rPr>
        <w:t xml:space="preserve"> </w:t>
      </w:r>
      <w:proofErr w:type="spellStart"/>
      <w:r w:rsidR="00D43951" w:rsidRPr="00D43951">
        <w:rPr>
          <w:rStyle w:val="Enfasigrassetto"/>
          <w:rFonts w:ascii="Tahoma" w:hAnsi="Tahoma" w:cs="Tahoma"/>
          <w:b w:val="0"/>
          <w:sz w:val="22"/>
          <w:szCs w:val="22"/>
        </w:rPr>
        <w:t>Truck-Roboter</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der</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speziell</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dafür</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entwickelt</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wurde</w:t>
      </w:r>
      <w:proofErr w:type="spellEnd"/>
      <w:r w:rsidR="00D43951" w:rsidRPr="00D43951">
        <w:rPr>
          <w:rFonts w:ascii="Tahoma" w:hAnsi="Tahoma" w:cs="Tahoma"/>
          <w:sz w:val="22"/>
          <w:szCs w:val="22"/>
        </w:rPr>
        <w:t xml:space="preserve">, </w:t>
      </w:r>
      <w:proofErr w:type="spellStart"/>
      <w:r w:rsidR="00D43951" w:rsidRPr="00D43951">
        <w:rPr>
          <w:rStyle w:val="Enfasigrassetto"/>
          <w:rFonts w:ascii="Tahoma" w:hAnsi="Tahoma" w:cs="Tahoma"/>
          <w:b w:val="0"/>
          <w:sz w:val="22"/>
          <w:szCs w:val="22"/>
        </w:rPr>
        <w:t>Wagen</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ode</w:t>
      </w:r>
      <w:proofErr w:type="gramEnd"/>
      <w:r w:rsidR="00D43951" w:rsidRPr="00D43951">
        <w:rPr>
          <w:rStyle w:val="Enfasigrassetto"/>
          <w:rFonts w:ascii="Tahoma" w:hAnsi="Tahoma" w:cs="Tahoma"/>
          <w:b w:val="0"/>
          <w:sz w:val="22"/>
          <w:szCs w:val="22"/>
        </w:rPr>
        <w:t>r</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Werkbänke</w:t>
      </w:r>
      <w:proofErr w:type="spellEnd"/>
      <w:r w:rsidR="00D43951" w:rsidRPr="00D43951">
        <w:rPr>
          <w:rStyle w:val="Enfasigrassetto"/>
          <w:rFonts w:ascii="Tahoma" w:hAnsi="Tahoma" w:cs="Tahoma"/>
          <w:b w:val="0"/>
          <w:sz w:val="22"/>
          <w:szCs w:val="22"/>
        </w:rPr>
        <w:t xml:space="preserve"> bis </w:t>
      </w:r>
      <w:proofErr w:type="spellStart"/>
      <w:r w:rsidR="00D43951" w:rsidRPr="00D43951">
        <w:rPr>
          <w:rStyle w:val="Enfasigrassetto"/>
          <w:rFonts w:ascii="Tahoma" w:hAnsi="Tahoma" w:cs="Tahoma"/>
          <w:b w:val="0"/>
          <w:sz w:val="22"/>
          <w:szCs w:val="22"/>
        </w:rPr>
        <w:t>zu</w:t>
      </w:r>
      <w:proofErr w:type="spellEnd"/>
      <w:r w:rsidR="00D43951" w:rsidRPr="00D43951">
        <w:rPr>
          <w:rStyle w:val="Enfasigrassetto"/>
          <w:rFonts w:ascii="Tahoma" w:hAnsi="Tahoma" w:cs="Tahoma"/>
          <w:b w:val="0"/>
          <w:sz w:val="22"/>
          <w:szCs w:val="22"/>
        </w:rPr>
        <w:t xml:space="preserve"> 250 kg</w:t>
      </w:r>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zu</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ziehen</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Sein</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Highlight</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ist</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das</w:t>
      </w:r>
      <w:proofErr w:type="spellEnd"/>
      <w:r w:rsidR="00D43951" w:rsidRPr="00D43951">
        <w:rPr>
          <w:rFonts w:ascii="Tahoma" w:hAnsi="Tahoma" w:cs="Tahoma"/>
          <w:sz w:val="22"/>
          <w:szCs w:val="22"/>
        </w:rPr>
        <w:t xml:space="preserve"> </w:t>
      </w:r>
      <w:r w:rsidR="00D43951" w:rsidRPr="00D43951">
        <w:rPr>
          <w:rStyle w:val="Enfasigrassetto"/>
          <w:rFonts w:ascii="Tahoma" w:hAnsi="Tahoma" w:cs="Tahoma"/>
          <w:b w:val="0"/>
          <w:sz w:val="22"/>
          <w:szCs w:val="22"/>
        </w:rPr>
        <w:t xml:space="preserve">innovative </w:t>
      </w:r>
      <w:proofErr w:type="spellStart"/>
      <w:r w:rsidR="00D43951" w:rsidRPr="00D43951">
        <w:rPr>
          <w:rStyle w:val="Enfasigrassetto"/>
          <w:rFonts w:ascii="Tahoma" w:hAnsi="Tahoma" w:cs="Tahoma"/>
          <w:b w:val="0"/>
          <w:sz w:val="22"/>
          <w:szCs w:val="22"/>
        </w:rPr>
        <w:t>seitliche</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Befestigungssystem</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das</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viele</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technische</w:t>
      </w:r>
      <w:proofErr w:type="spellEnd"/>
      <w:r w:rsidR="00D43951" w:rsidRPr="00D43951">
        <w:rPr>
          <w:rFonts w:ascii="Tahoma" w:hAnsi="Tahoma" w:cs="Tahoma"/>
          <w:sz w:val="22"/>
          <w:szCs w:val="22"/>
        </w:rPr>
        <w:t xml:space="preserve"> und </w:t>
      </w:r>
      <w:proofErr w:type="spellStart"/>
      <w:r w:rsidR="00D43951" w:rsidRPr="00D43951">
        <w:rPr>
          <w:rFonts w:ascii="Tahoma" w:hAnsi="Tahoma" w:cs="Tahoma"/>
          <w:sz w:val="22"/>
          <w:szCs w:val="22"/>
        </w:rPr>
        <w:t>mechanische</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Vorteile</w:t>
      </w:r>
      <w:proofErr w:type="spellEnd"/>
      <w:r w:rsidR="00D43951" w:rsidRPr="00D43951">
        <w:rPr>
          <w:rFonts w:ascii="Tahoma" w:hAnsi="Tahoma" w:cs="Tahoma"/>
          <w:sz w:val="22"/>
          <w:szCs w:val="22"/>
        </w:rPr>
        <w:t xml:space="preserve"> </w:t>
      </w:r>
      <w:proofErr w:type="spellStart"/>
      <w:r w:rsidR="00D43951" w:rsidRPr="00D43951">
        <w:rPr>
          <w:rFonts w:ascii="Tahoma" w:hAnsi="Tahoma" w:cs="Tahoma"/>
          <w:sz w:val="22"/>
          <w:szCs w:val="22"/>
        </w:rPr>
        <w:t>bietet</w:t>
      </w:r>
      <w:proofErr w:type="spellEnd"/>
      <w:r w:rsidR="00D43951" w:rsidRPr="00D43951">
        <w:rPr>
          <w:rFonts w:ascii="Tahoma" w:hAnsi="Tahoma" w:cs="Tahoma"/>
          <w:sz w:val="22"/>
          <w:szCs w:val="22"/>
        </w:rPr>
        <w:t xml:space="preserve"> – </w:t>
      </w:r>
      <w:proofErr w:type="spellStart"/>
      <w:r w:rsidR="00D43951" w:rsidRPr="00D43951">
        <w:rPr>
          <w:rFonts w:ascii="Tahoma" w:hAnsi="Tahoma" w:cs="Tahoma"/>
          <w:sz w:val="22"/>
          <w:szCs w:val="22"/>
        </w:rPr>
        <w:t>wie</w:t>
      </w:r>
      <w:proofErr w:type="spellEnd"/>
      <w:r w:rsidR="00D43951" w:rsidRPr="00D43951">
        <w:rPr>
          <w:rFonts w:ascii="Tahoma" w:hAnsi="Tahoma" w:cs="Tahoma"/>
          <w:sz w:val="22"/>
          <w:szCs w:val="22"/>
        </w:rPr>
        <w:t xml:space="preserve"> </w:t>
      </w:r>
      <w:proofErr w:type="gramStart"/>
      <w:r w:rsidR="00D43951" w:rsidRPr="00D43951">
        <w:rPr>
          <w:rFonts w:ascii="Tahoma" w:hAnsi="Tahoma" w:cs="Tahoma"/>
          <w:sz w:val="22"/>
          <w:szCs w:val="22"/>
        </w:rPr>
        <w:t>z.</w:t>
      </w:r>
      <w:proofErr w:type="gramEnd"/>
      <w:r w:rsidR="00D43951" w:rsidRPr="00D43951">
        <w:rPr>
          <w:rFonts w:ascii="Tahoma" w:hAnsi="Tahoma" w:cs="Tahoma"/>
          <w:sz w:val="22"/>
          <w:szCs w:val="22"/>
        </w:rPr>
        <w:t xml:space="preserve"> B. </w:t>
      </w:r>
      <w:proofErr w:type="spellStart"/>
      <w:r w:rsidR="00D43951" w:rsidRPr="00D43951">
        <w:rPr>
          <w:rStyle w:val="Enfasigrassetto"/>
          <w:rFonts w:ascii="Tahoma" w:hAnsi="Tahoma" w:cs="Tahoma"/>
          <w:b w:val="0"/>
          <w:sz w:val="22"/>
          <w:szCs w:val="22"/>
        </w:rPr>
        <w:t>sicheren</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Antrieb</w:t>
      </w:r>
      <w:proofErr w:type="spellEnd"/>
      <w:r w:rsidR="00D43951" w:rsidRPr="00D43951">
        <w:rPr>
          <w:rFonts w:ascii="Tahoma" w:hAnsi="Tahoma" w:cs="Tahoma"/>
          <w:sz w:val="22"/>
          <w:szCs w:val="22"/>
        </w:rPr>
        <w:t xml:space="preserve"> und </w:t>
      </w:r>
      <w:proofErr w:type="spellStart"/>
      <w:r w:rsidR="00D43951" w:rsidRPr="00D43951">
        <w:rPr>
          <w:rStyle w:val="Enfasigrassetto"/>
          <w:rFonts w:ascii="Tahoma" w:hAnsi="Tahoma" w:cs="Tahoma"/>
          <w:b w:val="0"/>
          <w:sz w:val="22"/>
          <w:szCs w:val="22"/>
        </w:rPr>
        <w:t>optimalen</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Halt</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auch</w:t>
      </w:r>
      <w:proofErr w:type="spellEnd"/>
      <w:r w:rsidR="00D43951" w:rsidRPr="00D43951">
        <w:rPr>
          <w:rStyle w:val="Enfasigrassetto"/>
          <w:rFonts w:ascii="Tahoma" w:hAnsi="Tahoma" w:cs="Tahoma"/>
          <w:sz w:val="22"/>
          <w:szCs w:val="22"/>
        </w:rPr>
        <w:t xml:space="preserve"> </w:t>
      </w:r>
      <w:proofErr w:type="spellStart"/>
      <w:r w:rsidR="00D43951" w:rsidRPr="00D43951">
        <w:rPr>
          <w:rStyle w:val="Enfasigrassetto"/>
          <w:rFonts w:ascii="Tahoma" w:hAnsi="Tahoma" w:cs="Tahoma"/>
          <w:b w:val="0"/>
          <w:sz w:val="22"/>
          <w:szCs w:val="22"/>
        </w:rPr>
        <w:t>auf</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unebenen</w:t>
      </w:r>
      <w:proofErr w:type="spellEnd"/>
      <w:r w:rsidR="00D43951" w:rsidRPr="00D43951">
        <w:rPr>
          <w:rStyle w:val="Enfasigrassetto"/>
          <w:rFonts w:ascii="Tahoma" w:hAnsi="Tahoma" w:cs="Tahoma"/>
          <w:b w:val="0"/>
          <w:sz w:val="22"/>
          <w:szCs w:val="22"/>
        </w:rPr>
        <w:t xml:space="preserve"> </w:t>
      </w:r>
      <w:proofErr w:type="spellStart"/>
      <w:r w:rsidR="00D43951" w:rsidRPr="00D43951">
        <w:rPr>
          <w:rStyle w:val="Enfasigrassetto"/>
          <w:rFonts w:ascii="Tahoma" w:hAnsi="Tahoma" w:cs="Tahoma"/>
          <w:b w:val="0"/>
          <w:sz w:val="22"/>
          <w:szCs w:val="22"/>
        </w:rPr>
        <w:t>Oberflächen</w:t>
      </w:r>
      <w:proofErr w:type="spellEnd"/>
      <w:r w:rsidR="00D43951" w:rsidRPr="00D43951">
        <w:rPr>
          <w:rFonts w:ascii="Tahoma" w:hAnsi="Tahoma" w:cs="Tahoma"/>
          <w:sz w:val="22"/>
          <w:szCs w:val="22"/>
        </w:rPr>
        <w:t>.</w:t>
      </w:r>
    </w:p>
    <w:p w:rsidR="00D43951" w:rsidRPr="00D43951" w:rsidRDefault="00D43951" w:rsidP="00D43951">
      <w:pPr>
        <w:jc w:val="both"/>
        <w:rPr>
          <w:rFonts w:ascii="Tahoma" w:hAnsi="Tahoma" w:cs="Tahoma"/>
          <w:sz w:val="22"/>
          <w:szCs w:val="22"/>
        </w:rPr>
      </w:pPr>
    </w:p>
    <w:p w:rsidR="00D43951" w:rsidRPr="00D43951" w:rsidRDefault="00D43951" w:rsidP="00D43951">
      <w:pPr>
        <w:jc w:val="both"/>
        <w:rPr>
          <w:rFonts w:ascii="Tahoma" w:hAnsi="Tahoma" w:cs="Tahoma"/>
          <w:b/>
          <w:sz w:val="22"/>
          <w:szCs w:val="22"/>
        </w:rPr>
      </w:pPr>
      <w:proofErr w:type="spellStart"/>
      <w:r w:rsidRPr="00D43951">
        <w:rPr>
          <w:rFonts w:ascii="Tahoma" w:hAnsi="Tahoma" w:cs="Tahoma"/>
          <w:b/>
          <w:sz w:val="22"/>
          <w:szCs w:val="22"/>
        </w:rPr>
        <w:t>…und</w:t>
      </w:r>
      <w:proofErr w:type="spellEnd"/>
      <w:r w:rsidRPr="00D43951">
        <w:rPr>
          <w:rFonts w:ascii="Tahoma" w:hAnsi="Tahoma" w:cs="Tahoma"/>
          <w:b/>
          <w:sz w:val="22"/>
          <w:szCs w:val="22"/>
        </w:rPr>
        <w:t xml:space="preserve"> </w:t>
      </w:r>
      <w:proofErr w:type="spellStart"/>
      <w:r w:rsidRPr="00D43951">
        <w:rPr>
          <w:rFonts w:ascii="Tahoma" w:hAnsi="Tahoma" w:cs="Tahoma"/>
          <w:b/>
          <w:sz w:val="22"/>
          <w:szCs w:val="22"/>
        </w:rPr>
        <w:t>Bonfigliolis</w:t>
      </w:r>
      <w:proofErr w:type="spellEnd"/>
      <w:r w:rsidRPr="00D43951">
        <w:rPr>
          <w:rFonts w:ascii="Tahoma" w:hAnsi="Tahoma" w:cs="Tahoma"/>
          <w:b/>
          <w:sz w:val="22"/>
          <w:szCs w:val="22"/>
        </w:rPr>
        <w:t xml:space="preserve"> </w:t>
      </w:r>
      <w:proofErr w:type="spellStart"/>
      <w:r w:rsidRPr="00D43951">
        <w:rPr>
          <w:rFonts w:ascii="Tahoma" w:hAnsi="Tahoma" w:cs="Tahoma"/>
          <w:b/>
          <w:sz w:val="22"/>
          <w:szCs w:val="22"/>
        </w:rPr>
        <w:t>Qualitätspakete</w:t>
      </w:r>
      <w:proofErr w:type="spellEnd"/>
    </w:p>
    <w:p w:rsidR="00D43951" w:rsidRPr="00D43951" w:rsidRDefault="00D43951" w:rsidP="00D43951">
      <w:pPr>
        <w:jc w:val="both"/>
        <w:rPr>
          <w:rFonts w:ascii="Tahoma" w:hAnsi="Tahoma" w:cs="Tahoma"/>
          <w:sz w:val="22"/>
          <w:szCs w:val="22"/>
        </w:rPr>
      </w:pPr>
      <w:proofErr w:type="spellStart"/>
      <w:proofErr w:type="gramStart"/>
      <w:r w:rsidRPr="00D43951">
        <w:rPr>
          <w:rFonts w:ascii="Tahoma" w:hAnsi="Tahoma" w:cs="Tahoma"/>
          <w:sz w:val="22"/>
          <w:szCs w:val="22"/>
        </w:rPr>
        <w:t>Bonfiglioli</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bietet</w:t>
      </w:r>
      <w:proofErr w:type="spellEnd"/>
      <w:r w:rsidRPr="00D43951">
        <w:rPr>
          <w:rFonts w:ascii="Tahoma" w:hAnsi="Tahoma" w:cs="Tahoma"/>
          <w:sz w:val="22"/>
          <w:szCs w:val="22"/>
        </w:rPr>
        <w:t xml:space="preserve"> </w:t>
      </w:r>
      <w:proofErr w:type="spellStart"/>
      <w:r w:rsidRPr="00D43951">
        <w:rPr>
          <w:rStyle w:val="Enfasigrassetto"/>
          <w:rFonts w:ascii="Tahoma" w:hAnsi="Tahoma" w:cs="Tahoma"/>
          <w:b w:val="0"/>
          <w:sz w:val="22"/>
          <w:szCs w:val="22"/>
        </w:rPr>
        <w:t>komplette</w:t>
      </w:r>
      <w:proofErr w:type="spellEnd"/>
      <w:r w:rsidRPr="00D43951">
        <w:rPr>
          <w:rStyle w:val="Enfasigrassetto"/>
          <w:rFonts w:ascii="Tahoma" w:hAnsi="Tahoma" w:cs="Tahoma"/>
          <w:b w:val="0"/>
          <w:sz w:val="22"/>
          <w:szCs w:val="22"/>
        </w:rPr>
        <w:t xml:space="preserve"> </w:t>
      </w:r>
      <w:proofErr w:type="spellStart"/>
      <w:r w:rsidRPr="00D43951">
        <w:rPr>
          <w:rStyle w:val="Enfasigrassetto"/>
          <w:rFonts w:ascii="Tahoma" w:hAnsi="Tahoma" w:cs="Tahoma"/>
          <w:b w:val="0"/>
          <w:sz w:val="22"/>
          <w:szCs w:val="22"/>
        </w:rPr>
        <w:t>mechatronische</w:t>
      </w:r>
      <w:proofErr w:type="spellEnd"/>
      <w:r w:rsidRPr="00D43951">
        <w:rPr>
          <w:rStyle w:val="Enfasigrassetto"/>
          <w:rFonts w:ascii="Tahoma" w:hAnsi="Tahoma" w:cs="Tahoma"/>
          <w:b w:val="0"/>
          <w:sz w:val="22"/>
          <w:szCs w:val="22"/>
        </w:rPr>
        <w:t xml:space="preserve"> </w:t>
      </w:r>
      <w:proofErr w:type="spellStart"/>
      <w:r w:rsidRPr="00D43951">
        <w:rPr>
          <w:rStyle w:val="Enfasigrassetto"/>
          <w:rFonts w:ascii="Tahoma" w:hAnsi="Tahoma" w:cs="Tahoma"/>
          <w:b w:val="0"/>
          <w:sz w:val="22"/>
          <w:szCs w:val="22"/>
        </w:rPr>
        <w:t>Pakete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bestehend</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aus</w:t>
      </w:r>
      <w:proofErr w:type="spellEnd"/>
      <w:r w:rsidRPr="00D43951">
        <w:rPr>
          <w:rFonts w:ascii="Tahoma" w:hAnsi="Tahoma" w:cs="Tahoma"/>
          <w:sz w:val="22"/>
          <w:szCs w:val="22"/>
        </w:rPr>
        <w:t xml:space="preserve"> Motor, </w:t>
      </w:r>
      <w:proofErr w:type="spellStart"/>
      <w:r w:rsidRPr="00D43951">
        <w:rPr>
          <w:rFonts w:ascii="Tahoma" w:hAnsi="Tahoma" w:cs="Tahoma"/>
          <w:sz w:val="22"/>
          <w:szCs w:val="22"/>
        </w:rPr>
        <w:t>Getriebemotor</w:t>
      </w:r>
      <w:proofErr w:type="spellEnd"/>
      <w:r w:rsidRPr="00D43951">
        <w:rPr>
          <w:rFonts w:ascii="Tahoma" w:hAnsi="Tahoma" w:cs="Tahoma"/>
          <w:sz w:val="22"/>
          <w:szCs w:val="22"/>
        </w:rPr>
        <w:t xml:space="preserve"> und </w:t>
      </w:r>
      <w:r w:rsidR="00DA5823">
        <w:rPr>
          <w:rFonts w:ascii="Tahoma" w:hAnsi="Tahoma" w:cs="Tahoma"/>
          <w:sz w:val="22"/>
          <w:szCs w:val="22"/>
        </w:rPr>
        <w:t>Inverter</w:t>
      </w:r>
      <w:r w:rsidRPr="00D43951">
        <w:rPr>
          <w:rFonts w:ascii="Tahoma" w:hAnsi="Tahoma" w:cs="Tahoma"/>
          <w:sz w:val="22"/>
          <w:szCs w:val="22"/>
        </w:rPr>
        <w:t xml:space="preserve">, </w:t>
      </w:r>
      <w:proofErr w:type="spellStart"/>
      <w:r w:rsidRPr="00D43951">
        <w:rPr>
          <w:rFonts w:ascii="Tahoma" w:hAnsi="Tahoma" w:cs="Tahoma"/>
          <w:sz w:val="22"/>
          <w:szCs w:val="22"/>
        </w:rPr>
        <w:t>die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speziell</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für</w:t>
      </w:r>
      <w:proofErr w:type="spellEnd"/>
      <w:r w:rsidRPr="00D43951">
        <w:rPr>
          <w:rFonts w:ascii="Tahoma" w:hAnsi="Tahoma" w:cs="Tahoma"/>
          <w:sz w:val="22"/>
          <w:szCs w:val="22"/>
        </w:rPr>
        <w:t xml:space="preserve"> </w:t>
      </w:r>
      <w:r w:rsidRPr="009D3B3A">
        <w:rPr>
          <w:rStyle w:val="Enfasigrassetto"/>
          <w:rFonts w:ascii="Tahoma" w:hAnsi="Tahoma" w:cs="Tahoma"/>
          <w:b w:val="0"/>
          <w:sz w:val="22"/>
          <w:szCs w:val="22"/>
        </w:rPr>
        <w:t>Pa</w:t>
      </w:r>
      <w:r w:rsidR="004E53A1">
        <w:rPr>
          <w:rStyle w:val="Enfasigrassetto"/>
          <w:rFonts w:ascii="Tahoma" w:hAnsi="Tahoma" w:cs="Tahoma"/>
          <w:b w:val="0"/>
          <w:sz w:val="22"/>
          <w:szCs w:val="22"/>
        </w:rPr>
        <w:t>ket</w:t>
      </w:r>
      <w:r w:rsidRPr="009D3B3A">
        <w:rPr>
          <w:rStyle w:val="Enfasigrassetto"/>
          <w:rFonts w:ascii="Tahoma" w:hAnsi="Tahoma" w:cs="Tahoma"/>
          <w:b w:val="0"/>
          <w:sz w:val="22"/>
          <w:szCs w:val="22"/>
        </w:rPr>
        <w:t>-&amp;-Post-Anwend</w:t>
      </w:r>
      <w:proofErr w:type="gramEnd"/>
      <w:r w:rsidRPr="009D3B3A">
        <w:rPr>
          <w:rStyle w:val="Enfasigrassetto"/>
          <w:rFonts w:ascii="Tahoma" w:hAnsi="Tahoma" w:cs="Tahoma"/>
          <w:b w:val="0"/>
          <w:sz w:val="22"/>
          <w:szCs w:val="22"/>
        </w:rPr>
        <w:t>ungen</w:t>
      </w:r>
      <w:r w:rsidRPr="00D43951">
        <w:rPr>
          <w:rFonts w:ascii="Tahoma" w:hAnsi="Tahoma" w:cs="Tahoma"/>
          <w:sz w:val="22"/>
          <w:szCs w:val="22"/>
        </w:rPr>
        <w:t xml:space="preserve"> </w:t>
      </w:r>
      <w:proofErr w:type="spellStart"/>
      <w:r w:rsidRPr="00D43951">
        <w:rPr>
          <w:rFonts w:ascii="Tahoma" w:hAnsi="Tahoma" w:cs="Tahoma"/>
          <w:sz w:val="22"/>
          <w:szCs w:val="22"/>
        </w:rPr>
        <w:t>entwickelt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wurden</w:t>
      </w:r>
      <w:proofErr w:type="spellEnd"/>
      <w:r w:rsidRPr="00D43951">
        <w:rPr>
          <w:rFonts w:ascii="Tahoma" w:hAnsi="Tahoma" w:cs="Tahoma"/>
          <w:sz w:val="22"/>
          <w:szCs w:val="22"/>
        </w:rPr>
        <w:t>.</w:t>
      </w:r>
      <w:r>
        <w:rPr>
          <w:rFonts w:ascii="Tahoma" w:hAnsi="Tahoma" w:cs="Tahoma"/>
          <w:sz w:val="22"/>
          <w:szCs w:val="22"/>
        </w:rPr>
        <w:t xml:space="preserve"> </w:t>
      </w:r>
      <w:proofErr w:type="spellStart"/>
      <w:proofErr w:type="gramStart"/>
      <w:r w:rsidRPr="00D43951">
        <w:rPr>
          <w:rFonts w:ascii="Tahoma" w:hAnsi="Tahoma" w:cs="Tahoma"/>
          <w:sz w:val="22"/>
          <w:szCs w:val="22"/>
        </w:rPr>
        <w:t>Für</w:t>
      </w:r>
      <w:proofErr w:type="spellEnd"/>
      <w:r w:rsidRPr="00D43951">
        <w:rPr>
          <w:rFonts w:ascii="Tahoma" w:hAnsi="Tahoma" w:cs="Tahoma"/>
          <w:sz w:val="22"/>
          <w:szCs w:val="22"/>
        </w:rPr>
        <w:t xml:space="preserve"> </w:t>
      </w:r>
      <w:proofErr w:type="spellStart"/>
      <w:r w:rsidRPr="009D3B3A">
        <w:rPr>
          <w:rStyle w:val="Enfasigrassetto"/>
          <w:rFonts w:ascii="Tahoma" w:hAnsi="Tahoma" w:cs="Tahoma"/>
          <w:b w:val="0"/>
          <w:sz w:val="22"/>
          <w:szCs w:val="22"/>
        </w:rPr>
        <w:t>Flow-Pack-Prozesse</w:t>
      </w:r>
      <w:proofErr w:type="spellEnd"/>
      <w:r w:rsidRPr="00D43951">
        <w:rPr>
          <w:rFonts w:ascii="Tahoma" w:hAnsi="Tahoma" w:cs="Tahoma"/>
          <w:sz w:val="22"/>
          <w:szCs w:val="22"/>
        </w:rPr>
        <w:t xml:space="preserve"> </w:t>
      </w:r>
      <w:proofErr w:type="spellStart"/>
      <w:r w:rsidR="009D3B3A">
        <w:rPr>
          <w:rFonts w:ascii="Tahoma" w:hAnsi="Tahoma" w:cs="Tahoma"/>
          <w:sz w:val="22"/>
          <w:szCs w:val="22"/>
        </w:rPr>
        <w:t>bietet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Bonfiglioli</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Lösung</w:t>
      </w:r>
      <w:proofErr w:type="spellEnd"/>
      <w:r w:rsidRPr="00D43951">
        <w:rPr>
          <w:rFonts w:ascii="Tahoma" w:hAnsi="Tahoma" w:cs="Tahoma"/>
          <w:sz w:val="22"/>
          <w:szCs w:val="22"/>
        </w:rPr>
        <w:t xml:space="preserve"> </w:t>
      </w:r>
      <w:proofErr w:type="spellStart"/>
      <w:r w:rsidR="009D3B3A">
        <w:rPr>
          <w:rFonts w:ascii="Tahoma" w:hAnsi="Tahoma" w:cs="Tahoma"/>
          <w:sz w:val="22"/>
          <w:szCs w:val="22"/>
        </w:rPr>
        <w:t>an</w:t>
      </w:r>
      <w:proofErr w:type="spellEnd"/>
      <w:r w:rsidR="009D3B3A">
        <w:rPr>
          <w:rFonts w:ascii="Tahoma" w:hAnsi="Tahoma" w:cs="Tahoma"/>
          <w:sz w:val="22"/>
          <w:szCs w:val="22"/>
        </w:rPr>
        <w:t>,</w:t>
      </w:r>
      <w:r w:rsidRPr="00D43951">
        <w:rPr>
          <w:rFonts w:ascii="Tahoma" w:hAnsi="Tahoma" w:cs="Tahoma"/>
          <w:sz w:val="22"/>
          <w:szCs w:val="22"/>
        </w:rPr>
        <w:t xml:space="preserve"> </w:t>
      </w:r>
      <w:proofErr w:type="spellStart"/>
      <w:r w:rsidRPr="00D43951">
        <w:rPr>
          <w:rFonts w:ascii="Tahoma" w:hAnsi="Tahoma" w:cs="Tahoma"/>
          <w:sz w:val="22"/>
          <w:szCs w:val="22"/>
        </w:rPr>
        <w:t>die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einen</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synchronen</w:t>
      </w:r>
      <w:proofErr w:type="spellEnd"/>
      <w:r w:rsidRPr="00D43951">
        <w:rPr>
          <w:rStyle w:val="Enfasigrassetto"/>
          <w:rFonts w:ascii="Tahoma" w:hAnsi="Tahoma" w:cs="Tahoma"/>
          <w:sz w:val="22"/>
          <w:szCs w:val="22"/>
        </w:rPr>
        <w:t xml:space="preserve"> </w:t>
      </w:r>
      <w:proofErr w:type="spellStart"/>
      <w:r w:rsidRPr="00D43951">
        <w:rPr>
          <w:rStyle w:val="Enfasigrassetto"/>
          <w:rFonts w:ascii="Tahoma" w:hAnsi="Tahoma" w:cs="Tahoma"/>
          <w:sz w:val="22"/>
          <w:szCs w:val="22"/>
        </w:rPr>
        <w:t>BMD-Servomotor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einen</w:t>
      </w:r>
      <w:proofErr w:type="spellEnd"/>
      <w:r w:rsidRPr="00D43951">
        <w:rPr>
          <w:rFonts w:ascii="Tahoma" w:hAnsi="Tahoma" w:cs="Tahoma"/>
          <w:sz w:val="22"/>
          <w:szCs w:val="22"/>
        </w:rPr>
        <w:t xml:space="preserve"> </w:t>
      </w:r>
      <w:proofErr w:type="spellStart"/>
      <w:r w:rsidR="009D3B3A" w:rsidRPr="009D3B3A">
        <w:rPr>
          <w:rFonts w:ascii="Tahoma" w:hAnsi="Tahoma" w:cs="Tahoma"/>
          <w:b/>
          <w:sz w:val="22"/>
          <w:szCs w:val="22"/>
        </w:rPr>
        <w:t>Kegelstirnradgetriebemotor</w:t>
      </w:r>
      <w:proofErr w:type="spellEnd"/>
      <w:r w:rsidR="009D3B3A" w:rsidRPr="009D3B3A">
        <w:rPr>
          <w:rFonts w:ascii="Tahoma" w:hAnsi="Tahoma" w:cs="Tahoma"/>
          <w:b/>
          <w:sz w:val="22"/>
          <w:szCs w:val="22"/>
        </w:rPr>
        <w:t xml:space="preserve"> </w:t>
      </w:r>
      <w:proofErr w:type="spellStart"/>
      <w:r w:rsidRPr="00D43951">
        <w:rPr>
          <w:rStyle w:val="Enfasigrassetto"/>
          <w:rFonts w:ascii="Tahoma" w:hAnsi="Tahoma" w:cs="Tahoma"/>
          <w:sz w:val="22"/>
          <w:szCs w:val="22"/>
        </w:rPr>
        <w:t>der</w:t>
      </w:r>
      <w:proofErr w:type="spellEnd"/>
      <w:r w:rsidRPr="00D43951">
        <w:rPr>
          <w:rStyle w:val="Enfasigrassetto"/>
          <w:rFonts w:ascii="Tahoma" w:hAnsi="Tahoma" w:cs="Tahoma"/>
          <w:sz w:val="22"/>
          <w:szCs w:val="22"/>
        </w:rPr>
        <w:t xml:space="preserve"> </w:t>
      </w:r>
      <w:proofErr w:type="spellStart"/>
      <w:r w:rsidR="009D3B3A">
        <w:rPr>
          <w:rStyle w:val="Enfasigrassetto"/>
          <w:rFonts w:ascii="Tahoma" w:hAnsi="Tahoma" w:cs="Tahoma"/>
          <w:sz w:val="22"/>
          <w:szCs w:val="22"/>
        </w:rPr>
        <w:t>A-Baurei</w:t>
      </w:r>
      <w:proofErr w:type="gramEnd"/>
      <w:r w:rsidR="009D3B3A">
        <w:rPr>
          <w:rStyle w:val="Enfasigrassetto"/>
          <w:rFonts w:ascii="Tahoma" w:hAnsi="Tahoma" w:cs="Tahoma"/>
          <w:sz w:val="22"/>
          <w:szCs w:val="22"/>
        </w:rPr>
        <w:t>he</w:t>
      </w:r>
      <w:proofErr w:type="spellEnd"/>
      <w:r w:rsidRPr="00D43951">
        <w:rPr>
          <w:rFonts w:ascii="Tahoma" w:hAnsi="Tahoma" w:cs="Tahoma"/>
          <w:sz w:val="22"/>
          <w:szCs w:val="22"/>
        </w:rPr>
        <w:t xml:space="preserve"> und den </w:t>
      </w:r>
      <w:proofErr w:type="spellStart"/>
      <w:r w:rsidRPr="00D43951">
        <w:rPr>
          <w:rStyle w:val="Enfasigrassetto"/>
          <w:rFonts w:ascii="Tahoma" w:hAnsi="Tahoma" w:cs="Tahoma"/>
          <w:sz w:val="22"/>
          <w:szCs w:val="22"/>
        </w:rPr>
        <w:t>AxiaVert-</w:t>
      </w:r>
      <w:r w:rsidR="009D3B3A">
        <w:rPr>
          <w:rStyle w:val="Enfasigrassetto"/>
          <w:rFonts w:ascii="Tahoma" w:hAnsi="Tahoma" w:cs="Tahoma"/>
          <w:sz w:val="22"/>
          <w:szCs w:val="22"/>
        </w:rPr>
        <w:t>Inverter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integriert</w:t>
      </w:r>
      <w:proofErr w:type="spellEnd"/>
      <w:r w:rsidRPr="00D43951">
        <w:rPr>
          <w:rFonts w:ascii="Tahoma" w:hAnsi="Tahoma" w:cs="Tahoma"/>
          <w:sz w:val="22"/>
          <w:szCs w:val="22"/>
        </w:rPr>
        <w:t>.</w:t>
      </w:r>
      <w:r>
        <w:rPr>
          <w:rFonts w:ascii="Tahoma" w:hAnsi="Tahoma" w:cs="Tahoma"/>
          <w:sz w:val="22"/>
          <w:szCs w:val="22"/>
        </w:rPr>
        <w:t xml:space="preserve"> </w:t>
      </w:r>
      <w:proofErr w:type="spellStart"/>
      <w:proofErr w:type="gramStart"/>
      <w:r w:rsidRPr="00D43951">
        <w:rPr>
          <w:rFonts w:ascii="Tahoma" w:hAnsi="Tahoma" w:cs="Tahoma"/>
          <w:sz w:val="22"/>
          <w:szCs w:val="22"/>
        </w:rPr>
        <w:t>Der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gleiche</w:t>
      </w:r>
      <w:proofErr w:type="spellEnd"/>
      <w:r w:rsidRPr="00D43951">
        <w:rPr>
          <w:rFonts w:ascii="Tahoma" w:hAnsi="Tahoma" w:cs="Tahoma"/>
          <w:sz w:val="22"/>
          <w:szCs w:val="22"/>
        </w:rPr>
        <w:t xml:space="preserve"> </w:t>
      </w:r>
      <w:r w:rsidRPr="00D43951">
        <w:rPr>
          <w:rFonts w:ascii="Tahoma" w:hAnsi="Tahoma" w:cs="Tahoma"/>
          <w:sz w:val="22"/>
          <w:szCs w:val="22"/>
        </w:rPr>
        <w:lastRenderedPageBreak/>
        <w:t xml:space="preserve">Motor und </w:t>
      </w:r>
      <w:proofErr w:type="spellStart"/>
      <w:r w:rsidR="009D3B3A">
        <w:rPr>
          <w:rFonts w:ascii="Tahoma" w:hAnsi="Tahoma" w:cs="Tahoma"/>
          <w:sz w:val="22"/>
          <w:szCs w:val="22"/>
        </w:rPr>
        <w:t>Frequenzu</w:t>
      </w:r>
      <w:r w:rsidRPr="00D43951">
        <w:rPr>
          <w:rFonts w:ascii="Tahoma" w:hAnsi="Tahoma" w:cs="Tahoma"/>
          <w:sz w:val="22"/>
          <w:szCs w:val="22"/>
        </w:rPr>
        <w:t>mrichter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jedoch</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mit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einem</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anderen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Getriebe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kommen</w:t>
      </w:r>
      <w:proofErr w:type="spellEnd"/>
      <w:r w:rsidRPr="00D43951">
        <w:rPr>
          <w:rFonts w:ascii="Tahoma" w:hAnsi="Tahoma" w:cs="Tahoma"/>
          <w:sz w:val="22"/>
          <w:szCs w:val="22"/>
        </w:rPr>
        <w:t xml:space="preserve"> in </w:t>
      </w:r>
      <w:proofErr w:type="spellStart"/>
      <w:r w:rsidRPr="009D3B3A">
        <w:rPr>
          <w:rStyle w:val="Enfasigrassetto"/>
          <w:rFonts w:ascii="Tahoma" w:hAnsi="Tahoma" w:cs="Tahoma"/>
          <w:b w:val="0"/>
          <w:sz w:val="22"/>
          <w:szCs w:val="22"/>
        </w:rPr>
        <w:t>Palettierern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zum</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Einsatz</w:t>
      </w:r>
      <w:proofErr w:type="spellEnd"/>
      <w:r w:rsidRPr="00D43951">
        <w:rPr>
          <w:rFonts w:ascii="Tahoma" w:hAnsi="Tahoma" w:cs="Tahoma"/>
          <w:sz w:val="22"/>
          <w:szCs w:val="22"/>
        </w:rPr>
        <w:t xml:space="preserve"> – </w:t>
      </w:r>
      <w:proofErr w:type="spellStart"/>
      <w:r w:rsidRPr="00D43951">
        <w:rPr>
          <w:rFonts w:ascii="Tahoma" w:hAnsi="Tahoma" w:cs="Tahoma"/>
          <w:sz w:val="22"/>
          <w:szCs w:val="22"/>
        </w:rPr>
        <w:t>hier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gehört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das</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Präzisions-</w:t>
      </w:r>
      <w:proofErr w:type="gramEnd"/>
      <w:r w:rsidRPr="00D43951">
        <w:rPr>
          <w:rStyle w:val="Enfasigrassetto"/>
          <w:rFonts w:ascii="Tahoma" w:hAnsi="Tahoma" w:cs="Tahoma"/>
          <w:sz w:val="22"/>
          <w:szCs w:val="22"/>
        </w:rPr>
        <w:t>Planetengetriebe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zur</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TQ</w:t>
      </w:r>
      <w:r w:rsidR="009D3B3A">
        <w:rPr>
          <w:rStyle w:val="Enfasigrassetto"/>
          <w:rFonts w:ascii="Tahoma" w:hAnsi="Tahoma" w:cs="Tahoma"/>
          <w:sz w:val="22"/>
          <w:szCs w:val="22"/>
        </w:rPr>
        <w:t>-Reihe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die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für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ihre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hohe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Drehmomentdichte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hohe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Tragfähigkeit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außergewöhnliche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Präzision</w:t>
      </w:r>
      <w:proofErr w:type="spellEnd"/>
      <w:r w:rsidRPr="00D43951">
        <w:rPr>
          <w:rFonts w:ascii="Tahoma" w:hAnsi="Tahoma" w:cs="Tahoma"/>
          <w:sz w:val="22"/>
          <w:szCs w:val="22"/>
        </w:rPr>
        <w:t xml:space="preserve"> und </w:t>
      </w:r>
      <w:proofErr w:type="spellStart"/>
      <w:r w:rsidRPr="00D43951">
        <w:rPr>
          <w:rFonts w:ascii="Tahoma" w:hAnsi="Tahoma" w:cs="Tahoma"/>
          <w:sz w:val="22"/>
          <w:szCs w:val="22"/>
        </w:rPr>
        <w:t>niedrige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Vibrationswerte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geschätzt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wird</w:t>
      </w:r>
      <w:proofErr w:type="spellEnd"/>
      <w:r w:rsidRPr="00D43951">
        <w:rPr>
          <w:rFonts w:ascii="Tahoma" w:hAnsi="Tahoma" w:cs="Tahoma"/>
          <w:sz w:val="22"/>
          <w:szCs w:val="22"/>
        </w:rPr>
        <w:t>.</w:t>
      </w:r>
      <w:r>
        <w:rPr>
          <w:rFonts w:ascii="Tahoma" w:hAnsi="Tahoma" w:cs="Tahoma"/>
          <w:sz w:val="22"/>
          <w:szCs w:val="22"/>
        </w:rPr>
        <w:t xml:space="preserve"> </w:t>
      </w:r>
      <w:proofErr w:type="spellStart"/>
      <w:r w:rsidRPr="00D43951">
        <w:rPr>
          <w:rFonts w:ascii="Tahoma" w:hAnsi="Tahoma" w:cs="Tahoma"/>
          <w:sz w:val="22"/>
          <w:szCs w:val="22"/>
        </w:rPr>
        <w:t>Für</w:t>
      </w:r>
      <w:proofErr w:type="spellEnd"/>
      <w:r w:rsidRPr="00D43951">
        <w:rPr>
          <w:rFonts w:ascii="Tahoma" w:hAnsi="Tahoma" w:cs="Tahoma"/>
          <w:sz w:val="22"/>
          <w:szCs w:val="22"/>
        </w:rPr>
        <w:t xml:space="preserve"> </w:t>
      </w:r>
      <w:proofErr w:type="spellStart"/>
      <w:r w:rsidRPr="009D3B3A">
        <w:rPr>
          <w:rStyle w:val="Enfasigrassetto"/>
          <w:rFonts w:ascii="Tahoma" w:hAnsi="Tahoma" w:cs="Tahoma"/>
          <w:b w:val="0"/>
          <w:sz w:val="22"/>
          <w:szCs w:val="22"/>
        </w:rPr>
        <w:t>kompakte</w:t>
      </w:r>
      <w:proofErr w:type="spellEnd"/>
      <w:r w:rsidRPr="009D3B3A">
        <w:rPr>
          <w:rStyle w:val="Enfasigrassetto"/>
          <w:rFonts w:ascii="Tahoma" w:hAnsi="Tahoma" w:cs="Tahoma"/>
          <w:b w:val="0"/>
          <w:sz w:val="22"/>
          <w:szCs w:val="22"/>
        </w:rPr>
        <w:t xml:space="preserve"> </w:t>
      </w:r>
      <w:proofErr w:type="spellStart"/>
      <w:r w:rsidRPr="009D3B3A">
        <w:rPr>
          <w:rStyle w:val="Enfasigrassetto"/>
          <w:rFonts w:ascii="Tahoma" w:hAnsi="Tahoma" w:cs="Tahoma"/>
          <w:b w:val="0"/>
          <w:sz w:val="22"/>
          <w:szCs w:val="22"/>
        </w:rPr>
        <w:t>Lagerlifte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integriert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die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Lösung</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neben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dem</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BMD-Motor</w:t>
      </w:r>
      <w:proofErr w:type="spellEnd"/>
      <w:r w:rsidRPr="00D43951">
        <w:rPr>
          <w:rFonts w:ascii="Tahoma" w:hAnsi="Tahoma" w:cs="Tahoma"/>
          <w:sz w:val="22"/>
          <w:szCs w:val="22"/>
        </w:rPr>
        <w:t xml:space="preserve"> und </w:t>
      </w:r>
      <w:proofErr w:type="spellStart"/>
      <w:r w:rsidRPr="00D43951">
        <w:rPr>
          <w:rStyle w:val="Enfasigrassetto"/>
          <w:rFonts w:ascii="Tahoma" w:hAnsi="Tahoma" w:cs="Tahoma"/>
          <w:sz w:val="22"/>
          <w:szCs w:val="22"/>
        </w:rPr>
        <w:t>AxiaVert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auch</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einen</w:t>
      </w:r>
      <w:proofErr w:type="spellEnd"/>
      <w:r w:rsidRPr="00D43951">
        <w:rPr>
          <w:rFonts w:ascii="Tahoma" w:hAnsi="Tahoma" w:cs="Tahoma"/>
          <w:sz w:val="22"/>
          <w:szCs w:val="22"/>
        </w:rPr>
        <w:t xml:space="preserve"> </w:t>
      </w:r>
      <w:proofErr w:type="spellStart"/>
      <w:r w:rsidR="009D3B3A" w:rsidRPr="009D3B3A">
        <w:rPr>
          <w:rFonts w:ascii="Tahoma" w:hAnsi="Tahoma" w:cs="Tahoma"/>
          <w:b/>
          <w:sz w:val="22"/>
          <w:szCs w:val="22"/>
        </w:rPr>
        <w:t>Stirnrad-Parallelwellengetriebemotor</w:t>
      </w:r>
      <w:proofErr w:type="spellEnd"/>
      <w:r w:rsidRPr="009D3B3A">
        <w:rPr>
          <w:rStyle w:val="Enfasigrassetto"/>
          <w:rFonts w:ascii="Tahoma" w:hAnsi="Tahoma" w:cs="Tahoma"/>
          <w:b w:val="0"/>
          <w:sz w:val="22"/>
          <w:szCs w:val="22"/>
        </w:rPr>
        <w:t xml:space="preserve"> </w:t>
      </w:r>
      <w:proofErr w:type="spellStart"/>
      <w:r w:rsidRPr="009D3B3A">
        <w:rPr>
          <w:rStyle w:val="Enfasigrassetto"/>
          <w:rFonts w:ascii="Tahoma" w:hAnsi="Tahoma" w:cs="Tahoma"/>
          <w:b w:val="0"/>
          <w:sz w:val="22"/>
          <w:szCs w:val="22"/>
        </w:rPr>
        <w:t>der</w:t>
      </w:r>
      <w:proofErr w:type="spellEnd"/>
      <w:r w:rsidRPr="009D3B3A">
        <w:rPr>
          <w:rStyle w:val="Enfasigrassetto"/>
          <w:rFonts w:ascii="Tahoma" w:hAnsi="Tahoma" w:cs="Tahoma"/>
          <w:b w:val="0"/>
          <w:sz w:val="22"/>
          <w:szCs w:val="22"/>
        </w:rPr>
        <w:t xml:space="preserve"> </w:t>
      </w:r>
      <w:proofErr w:type="spellStart"/>
      <w:r w:rsidR="009D3B3A" w:rsidRPr="00DA5823">
        <w:rPr>
          <w:rStyle w:val="Enfasigrassetto"/>
          <w:rFonts w:ascii="Tahoma" w:hAnsi="Tahoma" w:cs="Tahoma"/>
          <w:sz w:val="22"/>
          <w:szCs w:val="22"/>
        </w:rPr>
        <w:t>F-Reihe</w:t>
      </w:r>
      <w:proofErr w:type="spellEnd"/>
      <w:r w:rsidR="009D3B3A">
        <w:rPr>
          <w:rStyle w:val="Enfasigrassetto"/>
          <w:rFonts w:ascii="Tahoma" w:hAnsi="Tahoma" w:cs="Tahoma"/>
          <w:sz w:val="22"/>
          <w:szCs w:val="22"/>
        </w:rPr>
        <w:t xml:space="preserve">, </w:t>
      </w:r>
      <w:proofErr w:type="spellStart"/>
      <w:r w:rsidRPr="00D43951">
        <w:rPr>
          <w:rFonts w:ascii="Tahoma" w:hAnsi="Tahoma" w:cs="Tahoma"/>
          <w:sz w:val="22"/>
          <w:szCs w:val="22"/>
        </w:rPr>
        <w:t>der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hohe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Effizienz</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Zuverlässigkeit</w:t>
      </w:r>
      <w:proofErr w:type="spellEnd"/>
      <w:r w:rsidRPr="00D43951">
        <w:rPr>
          <w:rFonts w:ascii="Tahoma" w:hAnsi="Tahoma" w:cs="Tahoma"/>
          <w:sz w:val="22"/>
          <w:szCs w:val="22"/>
        </w:rPr>
        <w:t xml:space="preserve"> und </w:t>
      </w:r>
      <w:proofErr w:type="spellStart"/>
      <w:r w:rsidRPr="00D43951">
        <w:rPr>
          <w:rFonts w:ascii="Tahoma" w:hAnsi="Tahoma" w:cs="Tahoma"/>
          <w:sz w:val="22"/>
          <w:szCs w:val="22"/>
        </w:rPr>
        <w:t>einen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geräuscharmen</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Betrieb</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garantiert</w:t>
      </w:r>
      <w:proofErr w:type="spellEnd"/>
      <w:r w:rsidRPr="00D43951">
        <w:rPr>
          <w:rFonts w:ascii="Tahoma" w:hAnsi="Tahoma" w:cs="Tahoma"/>
          <w:sz w:val="22"/>
          <w:szCs w:val="22"/>
        </w:rPr>
        <w:t>.</w:t>
      </w:r>
      <w:r>
        <w:rPr>
          <w:rFonts w:ascii="Tahoma" w:hAnsi="Tahoma" w:cs="Tahoma"/>
          <w:sz w:val="22"/>
          <w:szCs w:val="22"/>
        </w:rPr>
        <w:t xml:space="preserve"> </w:t>
      </w:r>
      <w:proofErr w:type="spellStart"/>
      <w:proofErr w:type="gramStart"/>
      <w:r w:rsidRPr="00D43951">
        <w:rPr>
          <w:rFonts w:ascii="Tahoma" w:hAnsi="Tahoma" w:cs="Tahoma"/>
          <w:sz w:val="22"/>
          <w:szCs w:val="22"/>
        </w:rPr>
        <w:t>Für</w:t>
      </w:r>
      <w:proofErr w:type="spellEnd"/>
      <w:r w:rsidRPr="00D43951">
        <w:rPr>
          <w:rFonts w:ascii="Tahoma" w:hAnsi="Tahoma" w:cs="Tahoma"/>
          <w:sz w:val="22"/>
          <w:szCs w:val="22"/>
        </w:rPr>
        <w:t xml:space="preserve"> </w:t>
      </w:r>
      <w:proofErr w:type="spellStart"/>
      <w:r w:rsidRPr="009D3B3A">
        <w:rPr>
          <w:rStyle w:val="Enfasigrassetto"/>
          <w:rFonts w:ascii="Tahoma" w:hAnsi="Tahoma" w:cs="Tahoma"/>
          <w:b w:val="0"/>
          <w:sz w:val="22"/>
          <w:szCs w:val="22"/>
        </w:rPr>
        <w:t>Intralogistikprozesse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insbesondere</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Förderbänder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kombiniert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die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auf</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der</w:t>
      </w:r>
      <w:proofErr w:type="spellEnd"/>
      <w:r w:rsidRPr="00D43951">
        <w:rPr>
          <w:rFonts w:ascii="Tahoma" w:hAnsi="Tahoma" w:cs="Tahoma"/>
          <w:sz w:val="22"/>
          <w:szCs w:val="22"/>
        </w:rPr>
        <w:t xml:space="preserve"> SPS </w:t>
      </w:r>
      <w:proofErr w:type="spellStart"/>
      <w:r w:rsidRPr="00D43951">
        <w:rPr>
          <w:rFonts w:ascii="Tahoma" w:hAnsi="Tahoma" w:cs="Tahoma"/>
          <w:sz w:val="22"/>
          <w:szCs w:val="22"/>
        </w:rPr>
        <w:t>vorgestellte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Lösung</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das</w:t>
      </w:r>
      <w:proofErr w:type="spellEnd"/>
      <w:r w:rsidRPr="00D43951">
        <w:rPr>
          <w:rFonts w:ascii="Tahoma" w:hAnsi="Tahoma" w:cs="Tahoma"/>
          <w:sz w:val="22"/>
          <w:szCs w:val="22"/>
        </w:rPr>
        <w:t xml:space="preserve"> </w:t>
      </w:r>
      <w:proofErr w:type="spellStart"/>
      <w:r w:rsidR="009D3B3A" w:rsidRPr="009D3B3A">
        <w:rPr>
          <w:rFonts w:ascii="Tahoma" w:hAnsi="Tahoma" w:cs="Tahoma"/>
          <w:b/>
          <w:sz w:val="22"/>
          <w:szCs w:val="22"/>
        </w:rPr>
        <w:t>schrägverza</w:t>
      </w:r>
      <w:r w:rsidR="009D3B3A">
        <w:rPr>
          <w:rStyle w:val="Enfasigrassetto"/>
          <w:rFonts w:ascii="Tahoma" w:hAnsi="Tahoma" w:cs="Tahoma"/>
          <w:sz w:val="22"/>
          <w:szCs w:val="22"/>
        </w:rPr>
        <w:t>hnte</w:t>
      </w:r>
      <w:proofErr w:type="spellEnd"/>
      <w:r w:rsidRPr="00D43951">
        <w:rPr>
          <w:rStyle w:val="Enfasigrassetto"/>
          <w:rFonts w:ascii="Tahoma" w:hAnsi="Tahoma" w:cs="Tahoma"/>
          <w:sz w:val="22"/>
          <w:szCs w:val="22"/>
        </w:rPr>
        <w:t xml:space="preserve"> </w:t>
      </w:r>
      <w:proofErr w:type="spellStart"/>
      <w:r w:rsidRPr="00D43951">
        <w:rPr>
          <w:rStyle w:val="Enfasigrassetto"/>
          <w:rFonts w:ascii="Tahoma" w:hAnsi="Tahoma" w:cs="Tahoma"/>
          <w:sz w:val="22"/>
          <w:szCs w:val="22"/>
        </w:rPr>
        <w:t>EVOX-CP-Getriebe</w:t>
      </w:r>
      <w:r w:rsidR="009D3B3A">
        <w:rPr>
          <w:rStyle w:val="Enfasigrassetto"/>
          <w:rFonts w:ascii="Tahoma" w:hAnsi="Tahoma" w:cs="Tahoma"/>
          <w:sz w:val="22"/>
          <w:szCs w:val="22"/>
        </w:rPr>
        <w:t>mot</w:t>
      </w:r>
      <w:proofErr w:type="gramEnd"/>
      <w:r w:rsidR="009D3B3A">
        <w:rPr>
          <w:rStyle w:val="Enfasigrassetto"/>
          <w:rFonts w:ascii="Tahoma" w:hAnsi="Tahoma" w:cs="Tahoma"/>
          <w:sz w:val="22"/>
          <w:szCs w:val="22"/>
        </w:rPr>
        <w:t>or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mit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einem</w:t>
      </w:r>
      <w:proofErr w:type="spellEnd"/>
      <w:r w:rsidRPr="00D43951">
        <w:rPr>
          <w:rFonts w:ascii="Tahoma" w:hAnsi="Tahoma" w:cs="Tahoma"/>
          <w:sz w:val="22"/>
          <w:szCs w:val="22"/>
        </w:rPr>
        <w:t xml:space="preserve"> </w:t>
      </w:r>
      <w:proofErr w:type="spellStart"/>
      <w:r w:rsidRPr="009D3B3A">
        <w:rPr>
          <w:rStyle w:val="Enfasigrassetto"/>
          <w:rFonts w:ascii="Tahoma" w:hAnsi="Tahoma" w:cs="Tahoma"/>
          <w:b w:val="0"/>
          <w:sz w:val="22"/>
          <w:szCs w:val="22"/>
        </w:rPr>
        <w:t>modularen</w:t>
      </w:r>
      <w:proofErr w:type="spellEnd"/>
      <w:r w:rsidRPr="009D3B3A">
        <w:rPr>
          <w:rStyle w:val="Enfasigrassetto"/>
          <w:rFonts w:ascii="Tahoma" w:hAnsi="Tahoma" w:cs="Tahoma"/>
          <w:b w:val="0"/>
          <w:sz w:val="22"/>
          <w:szCs w:val="22"/>
        </w:rPr>
        <w:t xml:space="preserve">, </w:t>
      </w:r>
      <w:proofErr w:type="spellStart"/>
      <w:r w:rsidRPr="009D3B3A">
        <w:rPr>
          <w:rStyle w:val="Enfasigrassetto"/>
          <w:rFonts w:ascii="Tahoma" w:hAnsi="Tahoma" w:cs="Tahoma"/>
          <w:b w:val="0"/>
          <w:sz w:val="22"/>
          <w:szCs w:val="22"/>
        </w:rPr>
        <w:t>zuverlässigen</w:t>
      </w:r>
      <w:proofErr w:type="spellEnd"/>
      <w:r w:rsidRPr="009D3B3A">
        <w:rPr>
          <w:rStyle w:val="Enfasigrassetto"/>
          <w:rFonts w:ascii="Tahoma" w:hAnsi="Tahoma" w:cs="Tahoma"/>
          <w:b w:val="0"/>
          <w:sz w:val="22"/>
          <w:szCs w:val="22"/>
        </w:rPr>
        <w:t xml:space="preserve"> und </w:t>
      </w:r>
      <w:proofErr w:type="spellStart"/>
      <w:r w:rsidRPr="009D3B3A">
        <w:rPr>
          <w:rStyle w:val="Enfasigrassetto"/>
          <w:rFonts w:ascii="Tahoma" w:hAnsi="Tahoma" w:cs="Tahoma"/>
          <w:b w:val="0"/>
          <w:sz w:val="22"/>
          <w:szCs w:val="22"/>
        </w:rPr>
        <w:t>energieeffizienten</w:t>
      </w:r>
      <w:proofErr w:type="spellEnd"/>
      <w:r w:rsidRPr="00D43951">
        <w:rPr>
          <w:rStyle w:val="Enfasigrassetto"/>
          <w:rFonts w:ascii="Tahoma" w:hAnsi="Tahoma" w:cs="Tahoma"/>
          <w:sz w:val="22"/>
          <w:szCs w:val="22"/>
        </w:rPr>
        <w:t xml:space="preserve"> </w:t>
      </w:r>
      <w:r w:rsidR="00DB1A8D">
        <w:rPr>
          <w:rStyle w:val="Enfasigrassetto"/>
          <w:rFonts w:ascii="Tahoma" w:hAnsi="Tahoma" w:cs="Tahoma"/>
          <w:sz w:val="22"/>
          <w:szCs w:val="22"/>
        </w:rPr>
        <w:t>IE3-</w:t>
      </w:r>
      <w:r w:rsidRPr="00D43951">
        <w:rPr>
          <w:rStyle w:val="Enfasigrassetto"/>
          <w:rFonts w:ascii="Tahoma" w:hAnsi="Tahoma" w:cs="Tahoma"/>
          <w:sz w:val="22"/>
          <w:szCs w:val="22"/>
        </w:rPr>
        <w:t>MXN</w:t>
      </w:r>
      <w:r w:rsidR="00DB1A8D">
        <w:rPr>
          <w:rStyle w:val="Enfasigrassetto"/>
          <w:rFonts w:ascii="Tahoma" w:hAnsi="Tahoma" w:cs="Tahoma"/>
          <w:sz w:val="22"/>
          <w:szCs w:val="22"/>
        </w:rPr>
        <w:t>-</w:t>
      </w:r>
      <w:r w:rsidRPr="00D43951">
        <w:rPr>
          <w:rStyle w:val="Enfasigrassetto"/>
          <w:rFonts w:ascii="Tahoma" w:hAnsi="Tahoma" w:cs="Tahoma"/>
          <w:sz w:val="22"/>
          <w:szCs w:val="22"/>
        </w:rPr>
        <w:t>Asynchronmotor</w:t>
      </w:r>
      <w:r w:rsidRPr="00D43951">
        <w:rPr>
          <w:rFonts w:ascii="Tahoma" w:hAnsi="Tahoma" w:cs="Tahoma"/>
          <w:sz w:val="22"/>
          <w:szCs w:val="22"/>
        </w:rPr>
        <w:t xml:space="preserve"> </w:t>
      </w:r>
      <w:proofErr w:type="spellStart"/>
      <w:r w:rsidRPr="00D43951">
        <w:rPr>
          <w:rFonts w:ascii="Tahoma" w:hAnsi="Tahoma" w:cs="Tahoma"/>
          <w:sz w:val="22"/>
          <w:szCs w:val="22"/>
        </w:rPr>
        <w:t>sowie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dem</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Premium-AxiaVert-</w:t>
      </w:r>
      <w:r w:rsidR="00DB1A8D">
        <w:rPr>
          <w:rStyle w:val="Enfasigrassetto"/>
          <w:rFonts w:ascii="Tahoma" w:hAnsi="Tahoma" w:cs="Tahoma"/>
          <w:sz w:val="22"/>
          <w:szCs w:val="22"/>
        </w:rPr>
        <w:t>Frequenzumrichter</w:t>
      </w:r>
      <w:proofErr w:type="spellEnd"/>
      <w:r w:rsidRPr="00D43951">
        <w:rPr>
          <w:rFonts w:ascii="Tahoma" w:hAnsi="Tahoma" w:cs="Tahoma"/>
          <w:sz w:val="22"/>
          <w:szCs w:val="22"/>
        </w:rPr>
        <w:t>.</w:t>
      </w:r>
      <w:r>
        <w:rPr>
          <w:rFonts w:ascii="Tahoma" w:hAnsi="Tahoma" w:cs="Tahoma"/>
          <w:sz w:val="22"/>
          <w:szCs w:val="22"/>
        </w:rPr>
        <w:t xml:space="preserve"> </w:t>
      </w:r>
      <w:proofErr w:type="spellStart"/>
      <w:proofErr w:type="gramStart"/>
      <w:r w:rsidRPr="00D43951">
        <w:rPr>
          <w:rFonts w:ascii="Tahoma" w:hAnsi="Tahoma" w:cs="Tahoma"/>
          <w:sz w:val="22"/>
          <w:szCs w:val="22"/>
        </w:rPr>
        <w:t>Abschließend</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w</w:t>
      </w:r>
      <w:r w:rsidR="004D14CB">
        <w:rPr>
          <w:rFonts w:ascii="Tahoma" w:hAnsi="Tahoma" w:cs="Tahoma"/>
          <w:sz w:val="22"/>
          <w:szCs w:val="22"/>
        </w:rPr>
        <w:t>urde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für</w:t>
      </w:r>
      <w:proofErr w:type="spellEnd"/>
      <w:r w:rsidRPr="00D43951">
        <w:rPr>
          <w:rFonts w:ascii="Tahoma" w:hAnsi="Tahoma" w:cs="Tahoma"/>
          <w:sz w:val="22"/>
          <w:szCs w:val="22"/>
        </w:rPr>
        <w:t xml:space="preserve"> </w:t>
      </w:r>
      <w:r w:rsidRPr="00DB1A8D">
        <w:rPr>
          <w:rStyle w:val="Enfasigrassetto"/>
          <w:rFonts w:ascii="Tahoma" w:hAnsi="Tahoma" w:cs="Tahoma"/>
          <w:b w:val="0"/>
          <w:sz w:val="22"/>
          <w:szCs w:val="22"/>
        </w:rPr>
        <w:t xml:space="preserve">Smart </w:t>
      </w:r>
      <w:proofErr w:type="spellStart"/>
      <w:r w:rsidRPr="00DB1A8D">
        <w:rPr>
          <w:rStyle w:val="Enfasigrassetto"/>
          <w:rFonts w:ascii="Tahoma" w:hAnsi="Tahoma" w:cs="Tahoma"/>
          <w:b w:val="0"/>
          <w:sz w:val="22"/>
          <w:szCs w:val="22"/>
        </w:rPr>
        <w:t>Conveyors</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w:t>
      </w:r>
      <w:proofErr w:type="spellEnd"/>
      <w:r w:rsidRPr="00D43951">
        <w:rPr>
          <w:rFonts w:ascii="Tahoma" w:hAnsi="Tahoma" w:cs="Tahoma"/>
          <w:sz w:val="22"/>
          <w:szCs w:val="22"/>
        </w:rPr>
        <w:t xml:space="preserve"> </w:t>
      </w:r>
      <w:proofErr w:type="spellStart"/>
      <w:r w:rsidR="00DB1A8D">
        <w:rPr>
          <w:rFonts w:ascii="Tahoma" w:hAnsi="Tahoma" w:cs="Tahoma"/>
          <w:sz w:val="22"/>
          <w:szCs w:val="22"/>
        </w:rPr>
        <w:t>Kegelstirnradgetriebemotor</w:t>
      </w:r>
      <w:proofErr w:type="spellEnd"/>
      <w:r w:rsidRPr="00D43951">
        <w:rPr>
          <w:rStyle w:val="Enfasigrassetto"/>
          <w:rFonts w:ascii="Tahoma" w:hAnsi="Tahoma" w:cs="Tahoma"/>
          <w:sz w:val="22"/>
          <w:szCs w:val="22"/>
        </w:rPr>
        <w:t xml:space="preserve"> </w:t>
      </w:r>
      <w:proofErr w:type="spellStart"/>
      <w:r w:rsidRPr="00DB1A8D">
        <w:rPr>
          <w:rStyle w:val="Enfasigrassetto"/>
          <w:rFonts w:ascii="Tahoma" w:hAnsi="Tahoma" w:cs="Tahoma"/>
          <w:b w:val="0"/>
          <w:sz w:val="22"/>
          <w:szCs w:val="22"/>
        </w:rPr>
        <w:t>der</w:t>
      </w:r>
      <w:proofErr w:type="spellEnd"/>
      <w:r w:rsidRPr="00DB1A8D">
        <w:rPr>
          <w:rStyle w:val="Enfasigrassetto"/>
          <w:rFonts w:ascii="Tahoma" w:hAnsi="Tahoma" w:cs="Tahoma"/>
          <w:b w:val="0"/>
          <w:sz w:val="22"/>
          <w:szCs w:val="22"/>
        </w:rPr>
        <w:t xml:space="preserve"> </w:t>
      </w:r>
      <w:proofErr w:type="spellStart"/>
      <w:r w:rsidR="00DB1A8D" w:rsidRPr="00DB1A8D">
        <w:rPr>
          <w:rStyle w:val="Enfasigrassetto"/>
          <w:rFonts w:ascii="Tahoma" w:hAnsi="Tahoma" w:cs="Tahoma"/>
          <w:b w:val="0"/>
          <w:sz w:val="22"/>
          <w:szCs w:val="22"/>
        </w:rPr>
        <w:t>A-Baureihe</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präsentiert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der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mit</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einem</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synchronen</w:t>
      </w:r>
      <w:proofErr w:type="spellEnd"/>
      <w:r w:rsidRPr="00D43951">
        <w:rPr>
          <w:rStyle w:val="Enfasigrassetto"/>
          <w:rFonts w:ascii="Tahoma" w:hAnsi="Tahoma" w:cs="Tahoma"/>
          <w:sz w:val="22"/>
          <w:szCs w:val="22"/>
        </w:rPr>
        <w:t xml:space="preserve"> </w:t>
      </w:r>
      <w:proofErr w:type="spellStart"/>
      <w:r w:rsidR="00DB1A8D">
        <w:rPr>
          <w:rStyle w:val="Enfasigrassetto"/>
          <w:rFonts w:ascii="Tahoma" w:hAnsi="Tahoma" w:cs="Tahoma"/>
          <w:sz w:val="22"/>
          <w:szCs w:val="22"/>
        </w:rPr>
        <w:t>BSR-</w:t>
      </w:r>
      <w:r w:rsidRPr="00D43951">
        <w:rPr>
          <w:rStyle w:val="Enfasigrassetto"/>
          <w:rFonts w:ascii="Tahoma" w:hAnsi="Tahoma" w:cs="Tahoma"/>
          <w:sz w:val="22"/>
          <w:szCs w:val="22"/>
        </w:rPr>
        <w:t>Reluktanzmoto</w:t>
      </w:r>
      <w:proofErr w:type="gramEnd"/>
      <w:r w:rsidRPr="00D43951">
        <w:rPr>
          <w:rStyle w:val="Enfasigrassetto"/>
          <w:rFonts w:ascii="Tahoma" w:hAnsi="Tahoma" w:cs="Tahoma"/>
          <w:sz w:val="22"/>
          <w:szCs w:val="22"/>
        </w:rPr>
        <w:t>r</w:t>
      </w:r>
      <w:proofErr w:type="spellEnd"/>
      <w:r w:rsidRPr="00D43951">
        <w:rPr>
          <w:rStyle w:val="Enfasigrassetto"/>
          <w:rFonts w:ascii="Tahoma" w:hAnsi="Tahoma" w:cs="Tahoma"/>
          <w:sz w:val="22"/>
          <w:szCs w:val="22"/>
        </w:rPr>
        <w:t xml:space="preserve"> </w:t>
      </w:r>
      <w:r w:rsidRPr="00D43951">
        <w:rPr>
          <w:rFonts w:ascii="Tahoma" w:hAnsi="Tahoma" w:cs="Tahoma"/>
          <w:sz w:val="22"/>
          <w:szCs w:val="22"/>
        </w:rPr>
        <w:t xml:space="preserve">und </w:t>
      </w:r>
      <w:proofErr w:type="spellStart"/>
      <w:r w:rsidRPr="00D43951">
        <w:rPr>
          <w:rFonts w:ascii="Tahoma" w:hAnsi="Tahoma" w:cs="Tahoma"/>
          <w:sz w:val="22"/>
          <w:szCs w:val="22"/>
        </w:rPr>
        <w:t>einem</w:t>
      </w:r>
      <w:proofErr w:type="spellEnd"/>
      <w:r w:rsidRPr="00D43951">
        <w:rPr>
          <w:rFonts w:ascii="Tahoma" w:hAnsi="Tahoma" w:cs="Tahoma"/>
          <w:sz w:val="22"/>
          <w:szCs w:val="22"/>
        </w:rPr>
        <w:t xml:space="preserve"> </w:t>
      </w:r>
      <w:proofErr w:type="spellStart"/>
      <w:r w:rsidRPr="00D43951">
        <w:rPr>
          <w:rStyle w:val="Enfasigrassetto"/>
          <w:rFonts w:ascii="Tahoma" w:hAnsi="Tahoma" w:cs="Tahoma"/>
          <w:sz w:val="22"/>
          <w:szCs w:val="22"/>
        </w:rPr>
        <w:t>sensorisierten</w:t>
      </w:r>
      <w:proofErr w:type="spellEnd"/>
      <w:r w:rsidRPr="00D43951">
        <w:rPr>
          <w:rStyle w:val="Enfasigrassetto"/>
          <w:rFonts w:ascii="Tahoma" w:hAnsi="Tahoma" w:cs="Tahoma"/>
          <w:sz w:val="22"/>
          <w:szCs w:val="22"/>
        </w:rPr>
        <w:t xml:space="preserve"> </w:t>
      </w:r>
      <w:proofErr w:type="spellStart"/>
      <w:r w:rsidRPr="00D43951">
        <w:rPr>
          <w:rStyle w:val="Enfasigrassetto"/>
          <w:rFonts w:ascii="Tahoma" w:hAnsi="Tahoma" w:cs="Tahoma"/>
          <w:sz w:val="22"/>
          <w:szCs w:val="22"/>
        </w:rPr>
        <w:t>dezentralen</w:t>
      </w:r>
      <w:proofErr w:type="spellEnd"/>
      <w:r w:rsidRPr="00D43951">
        <w:rPr>
          <w:rStyle w:val="Enfasigrassetto"/>
          <w:rFonts w:ascii="Tahoma" w:hAnsi="Tahoma" w:cs="Tahoma"/>
          <w:sz w:val="22"/>
          <w:szCs w:val="22"/>
        </w:rPr>
        <w:t xml:space="preserve"> </w:t>
      </w:r>
      <w:proofErr w:type="spellStart"/>
      <w:r w:rsidRPr="00D43951">
        <w:rPr>
          <w:rStyle w:val="Enfasigrassetto"/>
          <w:rFonts w:ascii="Tahoma" w:hAnsi="Tahoma" w:cs="Tahoma"/>
          <w:sz w:val="22"/>
          <w:szCs w:val="22"/>
        </w:rPr>
        <w:t>DGM-</w:t>
      </w:r>
      <w:r w:rsidR="00DB1A8D">
        <w:rPr>
          <w:rStyle w:val="Enfasigrassetto"/>
          <w:rFonts w:ascii="Tahoma" w:hAnsi="Tahoma" w:cs="Tahoma"/>
          <w:sz w:val="22"/>
          <w:szCs w:val="22"/>
        </w:rPr>
        <w:t>Wechselri</w:t>
      </w:r>
      <w:r w:rsidRPr="00D43951">
        <w:rPr>
          <w:rStyle w:val="Enfasigrassetto"/>
          <w:rFonts w:ascii="Tahoma" w:hAnsi="Tahoma" w:cs="Tahoma"/>
          <w:sz w:val="22"/>
          <w:szCs w:val="22"/>
        </w:rPr>
        <w:t>chter</w:t>
      </w:r>
      <w:proofErr w:type="spellEnd"/>
      <w:r w:rsidRPr="00D43951">
        <w:rPr>
          <w:rFonts w:ascii="Tahoma" w:hAnsi="Tahoma" w:cs="Tahoma"/>
          <w:sz w:val="22"/>
          <w:szCs w:val="22"/>
        </w:rPr>
        <w:t xml:space="preserve"> </w:t>
      </w:r>
      <w:proofErr w:type="spellStart"/>
      <w:r w:rsidRPr="00D43951">
        <w:rPr>
          <w:rFonts w:ascii="Tahoma" w:hAnsi="Tahoma" w:cs="Tahoma"/>
          <w:sz w:val="22"/>
          <w:szCs w:val="22"/>
        </w:rPr>
        <w:t>gekoppelt</w:t>
      </w:r>
      <w:proofErr w:type="spellEnd"/>
      <w:r w:rsidRPr="00D43951">
        <w:rPr>
          <w:rFonts w:ascii="Tahoma" w:hAnsi="Tahoma" w:cs="Tahoma"/>
          <w:sz w:val="22"/>
          <w:szCs w:val="22"/>
        </w:rPr>
        <w:t xml:space="preserve"> </w:t>
      </w:r>
      <w:r w:rsidR="004D14CB">
        <w:rPr>
          <w:rFonts w:ascii="Tahoma" w:hAnsi="Tahoma" w:cs="Tahoma"/>
          <w:sz w:val="22"/>
          <w:szCs w:val="22"/>
        </w:rPr>
        <w:t>war</w:t>
      </w:r>
      <w:r w:rsidRPr="00D43951">
        <w:rPr>
          <w:rFonts w:ascii="Tahoma" w:hAnsi="Tahoma" w:cs="Tahoma"/>
          <w:sz w:val="22"/>
          <w:szCs w:val="22"/>
        </w:rPr>
        <w:t>.</w:t>
      </w:r>
    </w:p>
    <w:p w:rsidR="00D43951" w:rsidRDefault="00D43951" w:rsidP="00B64164">
      <w:pPr>
        <w:jc w:val="both"/>
        <w:rPr>
          <w:rFonts w:ascii="Tahoma" w:hAnsi="Tahoma" w:cs="Tahoma"/>
          <w:sz w:val="22"/>
          <w:szCs w:val="22"/>
        </w:rPr>
      </w:pPr>
    </w:p>
    <w:p w:rsidR="00DB1A8D" w:rsidRPr="00D467F9" w:rsidRDefault="00DB1A8D" w:rsidP="00DB1A8D">
      <w:pPr>
        <w:pStyle w:val="NormaleWeb"/>
        <w:spacing w:before="0" w:beforeAutospacing="0" w:after="0" w:afterAutospacing="0"/>
        <w:jc w:val="both"/>
        <w:rPr>
          <w:rFonts w:ascii="Tahoma" w:hAnsi="Tahoma" w:cs="Tahoma"/>
          <w:b/>
          <w:sz w:val="22"/>
          <w:szCs w:val="22"/>
        </w:rPr>
      </w:pPr>
      <w:proofErr w:type="spellStart"/>
      <w:r w:rsidRPr="00D467F9">
        <w:rPr>
          <w:rFonts w:ascii="Tahoma" w:hAnsi="Tahoma" w:cs="Tahoma"/>
          <w:b/>
          <w:sz w:val="22"/>
          <w:szCs w:val="22"/>
        </w:rPr>
        <w:t>Bonfiglioli</w:t>
      </w:r>
      <w:proofErr w:type="spellEnd"/>
      <w:r w:rsidRPr="00D467F9">
        <w:rPr>
          <w:rFonts w:ascii="Tahoma" w:hAnsi="Tahoma" w:cs="Tahoma"/>
          <w:b/>
          <w:sz w:val="22"/>
          <w:szCs w:val="22"/>
        </w:rPr>
        <w:t xml:space="preserve"> und </w:t>
      </w:r>
      <w:proofErr w:type="spellStart"/>
      <w:r w:rsidRPr="00D467F9">
        <w:rPr>
          <w:rFonts w:ascii="Tahoma" w:hAnsi="Tahoma" w:cs="Tahoma"/>
          <w:b/>
          <w:sz w:val="22"/>
          <w:szCs w:val="22"/>
        </w:rPr>
        <w:t>Selcom</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die</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perfekte</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Zusammenarbeit</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für</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leistungsstarke</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mechatronische</w:t>
      </w:r>
      <w:proofErr w:type="spellEnd"/>
      <w:r w:rsidRPr="00D467F9">
        <w:rPr>
          <w:rFonts w:ascii="Tahoma" w:hAnsi="Tahoma" w:cs="Tahoma"/>
          <w:b/>
          <w:sz w:val="22"/>
          <w:szCs w:val="22"/>
        </w:rPr>
        <w:t xml:space="preserve"> </w:t>
      </w:r>
      <w:proofErr w:type="spellStart"/>
      <w:r>
        <w:rPr>
          <w:rFonts w:ascii="Tahoma" w:hAnsi="Tahoma" w:cs="Tahoma"/>
          <w:b/>
          <w:sz w:val="22"/>
          <w:szCs w:val="22"/>
        </w:rPr>
        <w:t>Innovation</w:t>
      </w:r>
      <w:proofErr w:type="spellEnd"/>
    </w:p>
    <w:p w:rsidR="00DB1A8D" w:rsidRDefault="00DB1A8D" w:rsidP="00DB1A8D">
      <w:pPr>
        <w:pStyle w:val="NormaleWeb"/>
        <w:spacing w:before="0" w:beforeAutospacing="0" w:after="0" w:afterAutospacing="0"/>
        <w:jc w:val="both"/>
        <w:rPr>
          <w:rFonts w:ascii="Tahoma" w:hAnsi="Tahoma" w:cs="Tahoma"/>
          <w:sz w:val="22"/>
          <w:szCs w:val="22"/>
        </w:rPr>
      </w:pPr>
      <w:proofErr w:type="spellStart"/>
      <w:proofErr w:type="gramStart"/>
      <w:r>
        <w:rPr>
          <w:rFonts w:ascii="Tahoma" w:hAnsi="Tahoma" w:cs="Tahoma"/>
          <w:sz w:val="22"/>
          <w:szCs w:val="22"/>
        </w:rPr>
        <w:t>Als</w:t>
      </w:r>
      <w:proofErr w:type="spellEnd"/>
      <w:r>
        <w:rPr>
          <w:rFonts w:ascii="Tahoma" w:hAnsi="Tahoma" w:cs="Tahoma"/>
          <w:sz w:val="22"/>
          <w:szCs w:val="22"/>
        </w:rPr>
        <w:t xml:space="preserve"> </w:t>
      </w:r>
      <w:proofErr w:type="spellStart"/>
      <w:r>
        <w:rPr>
          <w:rFonts w:ascii="Tahoma" w:hAnsi="Tahoma" w:cs="Tahoma"/>
          <w:sz w:val="22"/>
          <w:szCs w:val="22"/>
        </w:rPr>
        <w:t>Teil</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Bonfiglioli-Gruppe</w:t>
      </w:r>
      <w:proofErr w:type="spellEnd"/>
      <w:r>
        <w:rPr>
          <w:rFonts w:ascii="Tahoma" w:hAnsi="Tahoma" w:cs="Tahoma"/>
          <w:sz w:val="22"/>
          <w:szCs w:val="22"/>
        </w:rPr>
        <w:t xml:space="preserve"> </w:t>
      </w:r>
      <w:r w:rsidR="004D14CB">
        <w:rPr>
          <w:rFonts w:ascii="Tahoma" w:hAnsi="Tahoma" w:cs="Tahoma"/>
          <w:sz w:val="22"/>
          <w:szCs w:val="22"/>
        </w:rPr>
        <w:t>war</w:t>
      </w:r>
      <w:r>
        <w:rPr>
          <w:rFonts w:ascii="Tahoma" w:hAnsi="Tahoma" w:cs="Tahoma"/>
          <w:sz w:val="22"/>
          <w:szCs w:val="22"/>
        </w:rPr>
        <w:t xml:space="preserve"> </w:t>
      </w:r>
      <w:proofErr w:type="spellStart"/>
      <w:r>
        <w:rPr>
          <w:rFonts w:ascii="Tahoma" w:hAnsi="Tahoma" w:cs="Tahoma"/>
          <w:sz w:val="22"/>
          <w:szCs w:val="22"/>
        </w:rPr>
        <w:t>Selcom</w:t>
      </w:r>
      <w:proofErr w:type="spellEnd"/>
      <w:r>
        <w:rPr>
          <w:rFonts w:ascii="Tahoma" w:hAnsi="Tahoma" w:cs="Tahoma"/>
          <w:sz w:val="22"/>
          <w:szCs w:val="22"/>
        </w:rPr>
        <w:t xml:space="preserve"> </w:t>
      </w:r>
      <w:proofErr w:type="spellStart"/>
      <w:r>
        <w:rPr>
          <w:rFonts w:ascii="Tahoma" w:hAnsi="Tahoma" w:cs="Tahoma"/>
          <w:sz w:val="22"/>
          <w:szCs w:val="22"/>
        </w:rPr>
        <w:t>mit</w:t>
      </w:r>
      <w:proofErr w:type="spellEnd"/>
      <w:r>
        <w:rPr>
          <w:rFonts w:ascii="Tahoma" w:hAnsi="Tahoma" w:cs="Tahoma"/>
          <w:sz w:val="22"/>
          <w:szCs w:val="22"/>
        </w:rPr>
        <w:t xml:space="preserve"> </w:t>
      </w:r>
      <w:proofErr w:type="spellStart"/>
      <w:r>
        <w:rPr>
          <w:rFonts w:ascii="Tahoma" w:hAnsi="Tahoma" w:cs="Tahoma"/>
          <w:sz w:val="22"/>
          <w:szCs w:val="22"/>
        </w:rPr>
        <w:t>seinen</w:t>
      </w:r>
      <w:proofErr w:type="spellEnd"/>
      <w:r>
        <w:rPr>
          <w:rFonts w:ascii="Tahoma" w:hAnsi="Tahoma" w:cs="Tahoma"/>
          <w:sz w:val="22"/>
          <w:szCs w:val="22"/>
        </w:rPr>
        <w:t xml:space="preserve"> </w:t>
      </w:r>
      <w:proofErr w:type="spellStart"/>
      <w:r>
        <w:rPr>
          <w:rFonts w:ascii="Tahoma" w:hAnsi="Tahoma" w:cs="Tahoma"/>
          <w:sz w:val="22"/>
          <w:szCs w:val="22"/>
        </w:rPr>
        <w:t>kundenspezifischen</w:t>
      </w:r>
      <w:proofErr w:type="spellEnd"/>
      <w:r>
        <w:rPr>
          <w:rFonts w:ascii="Tahoma" w:hAnsi="Tahoma" w:cs="Tahoma"/>
          <w:sz w:val="22"/>
          <w:szCs w:val="22"/>
        </w:rPr>
        <w:t xml:space="preserve"> </w:t>
      </w:r>
      <w:proofErr w:type="spellStart"/>
      <w:r>
        <w:rPr>
          <w:rFonts w:ascii="Tahoma" w:hAnsi="Tahoma" w:cs="Tahoma"/>
          <w:sz w:val="22"/>
          <w:szCs w:val="22"/>
        </w:rPr>
        <w:t>elektronischen</w:t>
      </w:r>
      <w:proofErr w:type="spellEnd"/>
      <w:r>
        <w:rPr>
          <w:rFonts w:ascii="Tahoma" w:hAnsi="Tahoma" w:cs="Tahoma"/>
          <w:sz w:val="22"/>
          <w:szCs w:val="22"/>
        </w:rPr>
        <w:t xml:space="preserve"> </w:t>
      </w:r>
      <w:proofErr w:type="spellStart"/>
      <w:r>
        <w:rPr>
          <w:rFonts w:ascii="Tahoma" w:hAnsi="Tahoma" w:cs="Tahoma"/>
          <w:sz w:val="22"/>
          <w:szCs w:val="22"/>
        </w:rPr>
        <w:t>Lösungen</w:t>
      </w:r>
      <w:proofErr w:type="spellEnd"/>
      <w:r>
        <w:rPr>
          <w:rFonts w:ascii="Tahoma" w:hAnsi="Tahoma" w:cs="Tahoma"/>
          <w:sz w:val="22"/>
          <w:szCs w:val="22"/>
        </w:rPr>
        <w:t xml:space="preserve"> </w:t>
      </w:r>
      <w:proofErr w:type="spellStart"/>
      <w:r>
        <w:rPr>
          <w:rFonts w:ascii="Tahoma" w:hAnsi="Tahoma" w:cs="Tahoma"/>
          <w:sz w:val="22"/>
          <w:szCs w:val="22"/>
        </w:rPr>
        <w:t>auf</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SPS </w:t>
      </w:r>
      <w:proofErr w:type="spellStart"/>
      <w:r>
        <w:rPr>
          <w:rFonts w:ascii="Tahoma" w:hAnsi="Tahoma" w:cs="Tahoma"/>
          <w:sz w:val="22"/>
          <w:szCs w:val="22"/>
        </w:rPr>
        <w:t>Nürnberg</w:t>
      </w:r>
      <w:proofErr w:type="spellEnd"/>
      <w:r>
        <w:rPr>
          <w:rFonts w:ascii="Tahoma" w:hAnsi="Tahoma" w:cs="Tahoma"/>
          <w:sz w:val="22"/>
          <w:szCs w:val="22"/>
        </w:rPr>
        <w:t xml:space="preserve"> </w:t>
      </w:r>
      <w:proofErr w:type="spellStart"/>
      <w:r>
        <w:rPr>
          <w:rFonts w:ascii="Tahoma" w:hAnsi="Tahoma" w:cs="Tahoma"/>
          <w:sz w:val="22"/>
          <w:szCs w:val="22"/>
        </w:rPr>
        <w:t>Aussteller</w:t>
      </w:r>
      <w:proofErr w:type="spellEnd"/>
      <w:proofErr w:type="gramEnd"/>
      <w:r>
        <w:rPr>
          <w:rFonts w:ascii="Tahoma" w:hAnsi="Tahoma" w:cs="Tahoma"/>
          <w:sz w:val="22"/>
          <w:szCs w:val="22"/>
        </w:rPr>
        <w:t xml:space="preserve">. </w:t>
      </w:r>
      <w:proofErr w:type="spellStart"/>
      <w:proofErr w:type="gramStart"/>
      <w:r w:rsidRPr="003B17F4">
        <w:rPr>
          <w:rFonts w:ascii="Tahoma" w:hAnsi="Tahoma" w:cs="Tahoma"/>
          <w:sz w:val="22"/>
          <w:szCs w:val="22"/>
        </w:rPr>
        <w:t>Selcom</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bietet</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eine</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breite</w:t>
      </w:r>
      <w:proofErr w:type="spellEnd"/>
      <w:r w:rsidRPr="003B17F4">
        <w:rPr>
          <w:rFonts w:ascii="Tahoma" w:hAnsi="Tahoma" w:cs="Tahoma"/>
          <w:sz w:val="22"/>
          <w:szCs w:val="22"/>
        </w:rPr>
        <w:t xml:space="preserve"> Palette </w:t>
      </w:r>
      <w:proofErr w:type="spellStart"/>
      <w:r w:rsidRPr="003B17F4">
        <w:rPr>
          <w:rFonts w:ascii="Tahoma" w:hAnsi="Tahoma" w:cs="Tahoma"/>
          <w:sz w:val="22"/>
          <w:szCs w:val="22"/>
        </w:rPr>
        <w:t>an</w:t>
      </w:r>
      <w:proofErr w:type="spellEnd"/>
      <w:r w:rsidRPr="003B17F4">
        <w:rPr>
          <w:rFonts w:ascii="Tahoma" w:hAnsi="Tahoma" w:cs="Tahoma"/>
          <w:sz w:val="22"/>
          <w:szCs w:val="22"/>
        </w:rPr>
        <w:t xml:space="preserve"> </w:t>
      </w:r>
      <w:proofErr w:type="spellStart"/>
      <w:r w:rsidRPr="00D467F9">
        <w:rPr>
          <w:rFonts w:ascii="Tahoma" w:hAnsi="Tahoma" w:cs="Tahoma"/>
          <w:b/>
          <w:sz w:val="22"/>
          <w:szCs w:val="22"/>
        </w:rPr>
        <w:t>hochleistungsfähigen</w:t>
      </w:r>
      <w:proofErr w:type="spellEnd"/>
      <w:r w:rsidRPr="00D467F9">
        <w:rPr>
          <w:rFonts w:ascii="Tahoma" w:hAnsi="Tahoma" w:cs="Tahoma"/>
          <w:b/>
          <w:sz w:val="22"/>
          <w:szCs w:val="22"/>
        </w:rPr>
        <w:t xml:space="preserve"> </w:t>
      </w:r>
      <w:proofErr w:type="spellStart"/>
      <w:r w:rsidRPr="00D467F9">
        <w:rPr>
          <w:rFonts w:ascii="Tahoma" w:hAnsi="Tahoma" w:cs="Tahoma"/>
          <w:b/>
          <w:sz w:val="22"/>
          <w:szCs w:val="22"/>
        </w:rPr>
        <w:t>mechatronischen</w:t>
      </w:r>
      <w:proofErr w:type="spellEnd"/>
      <w:r w:rsidRPr="003B17F4">
        <w:rPr>
          <w:rFonts w:ascii="Tahoma" w:hAnsi="Tahoma" w:cs="Tahoma"/>
          <w:sz w:val="22"/>
          <w:szCs w:val="22"/>
        </w:rPr>
        <w:t xml:space="preserve"> und </w:t>
      </w:r>
      <w:proofErr w:type="spellStart"/>
      <w:r w:rsidRPr="00D467F9">
        <w:rPr>
          <w:rFonts w:ascii="Tahoma" w:hAnsi="Tahoma" w:cs="Tahoma"/>
          <w:b/>
          <w:sz w:val="22"/>
          <w:szCs w:val="22"/>
        </w:rPr>
        <w:t>Systemintegrationslösungen</w:t>
      </w:r>
      <w:proofErr w:type="spellEnd"/>
      <w:r w:rsidRPr="003B17F4">
        <w:rPr>
          <w:rFonts w:ascii="Tahoma" w:hAnsi="Tahoma" w:cs="Tahoma"/>
          <w:sz w:val="22"/>
          <w:szCs w:val="22"/>
        </w:rPr>
        <w:t xml:space="preserve"> und </w:t>
      </w:r>
      <w:proofErr w:type="spellStart"/>
      <w:r w:rsidRPr="003B17F4">
        <w:rPr>
          <w:rFonts w:ascii="Tahoma" w:hAnsi="Tahoma" w:cs="Tahoma"/>
          <w:sz w:val="22"/>
          <w:szCs w:val="22"/>
        </w:rPr>
        <w:t>legt</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besonderen</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Wert</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auf</w:t>
      </w:r>
      <w:proofErr w:type="spellEnd"/>
      <w:r w:rsidRPr="003B17F4">
        <w:rPr>
          <w:rFonts w:ascii="Tahoma" w:hAnsi="Tahoma" w:cs="Tahoma"/>
          <w:sz w:val="22"/>
          <w:szCs w:val="22"/>
        </w:rPr>
        <w:t xml:space="preserve"> </w:t>
      </w:r>
      <w:proofErr w:type="spellStart"/>
      <w:r w:rsidRPr="00DB1A8D">
        <w:rPr>
          <w:rFonts w:ascii="Tahoma" w:hAnsi="Tahoma" w:cs="Tahoma"/>
          <w:b/>
          <w:sz w:val="22"/>
          <w:szCs w:val="22"/>
        </w:rPr>
        <w:t>branch</w:t>
      </w:r>
      <w:proofErr w:type="gramEnd"/>
      <w:r w:rsidRPr="00DB1A8D">
        <w:rPr>
          <w:rFonts w:ascii="Tahoma" w:hAnsi="Tahoma" w:cs="Tahoma"/>
          <w:b/>
          <w:sz w:val="22"/>
          <w:szCs w:val="22"/>
        </w:rPr>
        <w:t>enführende</w:t>
      </w:r>
      <w:proofErr w:type="spellEnd"/>
      <w:r w:rsidRPr="00DB1A8D">
        <w:rPr>
          <w:rFonts w:ascii="Tahoma" w:hAnsi="Tahoma" w:cs="Tahoma"/>
          <w:b/>
          <w:sz w:val="22"/>
          <w:szCs w:val="22"/>
        </w:rPr>
        <w:t xml:space="preserve"> </w:t>
      </w:r>
      <w:proofErr w:type="spellStart"/>
      <w:r w:rsidRPr="00DB1A8D">
        <w:rPr>
          <w:rFonts w:ascii="Tahoma" w:hAnsi="Tahoma" w:cs="Tahoma"/>
          <w:b/>
          <w:sz w:val="22"/>
          <w:szCs w:val="22"/>
        </w:rPr>
        <w:t>Standards</w:t>
      </w:r>
      <w:proofErr w:type="spellEnd"/>
      <w:r w:rsidRPr="003B17F4">
        <w:rPr>
          <w:rFonts w:ascii="Tahoma" w:hAnsi="Tahoma" w:cs="Tahoma"/>
          <w:sz w:val="22"/>
          <w:szCs w:val="22"/>
        </w:rPr>
        <w:t xml:space="preserve"> und </w:t>
      </w:r>
      <w:proofErr w:type="spellStart"/>
      <w:r w:rsidRPr="00DB1A8D">
        <w:rPr>
          <w:rFonts w:ascii="Tahoma" w:hAnsi="Tahoma" w:cs="Tahoma"/>
          <w:b/>
          <w:sz w:val="22"/>
          <w:szCs w:val="22"/>
        </w:rPr>
        <w:t>individuelle</w:t>
      </w:r>
      <w:proofErr w:type="spellEnd"/>
      <w:r w:rsidRPr="00DB1A8D">
        <w:rPr>
          <w:rFonts w:ascii="Tahoma" w:hAnsi="Tahoma" w:cs="Tahoma"/>
          <w:b/>
          <w:sz w:val="22"/>
          <w:szCs w:val="22"/>
        </w:rPr>
        <w:t xml:space="preserve"> </w:t>
      </w:r>
      <w:proofErr w:type="spellStart"/>
      <w:r w:rsidRPr="00DB1A8D">
        <w:rPr>
          <w:rFonts w:ascii="Tahoma" w:hAnsi="Tahoma" w:cs="Tahoma"/>
          <w:b/>
          <w:sz w:val="22"/>
          <w:szCs w:val="22"/>
        </w:rPr>
        <w:t>Kundenanpassungen</w:t>
      </w:r>
      <w:proofErr w:type="spellEnd"/>
      <w:r>
        <w:rPr>
          <w:rFonts w:ascii="Tahoma" w:hAnsi="Tahoma" w:cs="Tahoma"/>
          <w:sz w:val="22"/>
          <w:szCs w:val="22"/>
        </w:rPr>
        <w:t xml:space="preserve">. </w:t>
      </w:r>
      <w:proofErr w:type="spellStart"/>
      <w:proofErr w:type="gramStart"/>
      <w:r w:rsidRPr="003B17F4">
        <w:rPr>
          <w:rFonts w:ascii="Tahoma" w:hAnsi="Tahoma" w:cs="Tahoma"/>
          <w:sz w:val="22"/>
          <w:szCs w:val="22"/>
        </w:rPr>
        <w:t>Hervorzuhebende</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Produkte</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umfassen</w:t>
      </w:r>
      <w:proofErr w:type="spellEnd"/>
      <w:r w:rsidRPr="003B17F4">
        <w:rPr>
          <w:rFonts w:ascii="Tahoma" w:hAnsi="Tahoma" w:cs="Tahoma"/>
          <w:sz w:val="22"/>
          <w:szCs w:val="22"/>
        </w:rPr>
        <w:t xml:space="preserve"> </w:t>
      </w:r>
      <w:proofErr w:type="spellStart"/>
      <w:r w:rsidR="004D14CB">
        <w:rPr>
          <w:rFonts w:ascii="Tahoma" w:hAnsi="Tahoma" w:cs="Tahoma"/>
          <w:sz w:val="22"/>
          <w:szCs w:val="22"/>
        </w:rPr>
        <w:t>SPS</w:t>
      </w:r>
      <w:r w:rsidRPr="003B17F4">
        <w:rPr>
          <w:rFonts w:ascii="Tahoma" w:hAnsi="Tahoma" w:cs="Tahoma"/>
          <w:sz w:val="22"/>
          <w:szCs w:val="22"/>
        </w:rPr>
        <w:t>s</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Sensoren</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TFT-Touchscreens</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DC-DC-Wandler</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für</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Batterien</w:t>
      </w:r>
      <w:proofErr w:type="spellEnd"/>
      <w:r w:rsidRPr="003B17F4">
        <w:rPr>
          <w:rFonts w:ascii="Tahoma" w:hAnsi="Tahoma" w:cs="Tahoma"/>
          <w:sz w:val="22"/>
          <w:szCs w:val="22"/>
        </w:rPr>
        <w:t xml:space="preserve">, Inverter und </w:t>
      </w:r>
      <w:proofErr w:type="spellStart"/>
      <w:r w:rsidRPr="003B17F4">
        <w:rPr>
          <w:rFonts w:ascii="Tahoma" w:hAnsi="Tahoma" w:cs="Tahoma"/>
          <w:sz w:val="22"/>
          <w:szCs w:val="22"/>
        </w:rPr>
        <w:t>einen</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Generator</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für</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Induktions</w:t>
      </w:r>
      <w:proofErr w:type="gramEnd"/>
      <w:r w:rsidRPr="003B17F4">
        <w:rPr>
          <w:rFonts w:ascii="Tahoma" w:hAnsi="Tahoma" w:cs="Tahoma"/>
          <w:sz w:val="22"/>
          <w:szCs w:val="22"/>
        </w:rPr>
        <w:t>schweißen</w:t>
      </w:r>
      <w:proofErr w:type="spellEnd"/>
      <w:r>
        <w:rPr>
          <w:rFonts w:ascii="Tahoma" w:hAnsi="Tahoma" w:cs="Tahoma"/>
          <w:sz w:val="22"/>
          <w:szCs w:val="22"/>
        </w:rPr>
        <w:t xml:space="preserve"> -</w:t>
      </w:r>
      <w:r w:rsidRPr="00D467F9">
        <w:rPr>
          <w:rFonts w:ascii="Tahoma" w:hAnsi="Tahoma" w:cs="Tahoma"/>
          <w:sz w:val="22"/>
          <w:szCs w:val="22"/>
        </w:rPr>
        <w:t xml:space="preserve"> </w:t>
      </w:r>
      <w:proofErr w:type="spellStart"/>
      <w:r w:rsidRPr="003B17F4">
        <w:rPr>
          <w:rFonts w:ascii="Tahoma" w:hAnsi="Tahoma" w:cs="Tahoma"/>
          <w:sz w:val="22"/>
          <w:szCs w:val="22"/>
        </w:rPr>
        <w:t>was</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die</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vielseitigen</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auf</w:t>
      </w:r>
      <w:proofErr w:type="spellEnd"/>
      <w:r w:rsidRPr="003B17F4">
        <w:rPr>
          <w:rFonts w:ascii="Tahoma" w:hAnsi="Tahoma" w:cs="Tahoma"/>
          <w:sz w:val="22"/>
          <w:szCs w:val="22"/>
        </w:rPr>
        <w:t xml:space="preserve"> den </w:t>
      </w:r>
      <w:proofErr w:type="spellStart"/>
      <w:r w:rsidRPr="003B17F4">
        <w:rPr>
          <w:rFonts w:ascii="Tahoma" w:hAnsi="Tahoma" w:cs="Tahoma"/>
          <w:sz w:val="22"/>
          <w:szCs w:val="22"/>
        </w:rPr>
        <w:t>Kunden</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abgestimmten</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Angebote</w:t>
      </w:r>
      <w:proofErr w:type="spellEnd"/>
      <w:r w:rsidRPr="003B17F4">
        <w:rPr>
          <w:rFonts w:ascii="Tahoma" w:hAnsi="Tahoma" w:cs="Tahoma"/>
          <w:sz w:val="22"/>
          <w:szCs w:val="22"/>
        </w:rPr>
        <w:t xml:space="preserve"> von </w:t>
      </w:r>
      <w:proofErr w:type="spellStart"/>
      <w:r w:rsidRPr="003B17F4">
        <w:rPr>
          <w:rFonts w:ascii="Tahoma" w:hAnsi="Tahoma" w:cs="Tahoma"/>
          <w:sz w:val="22"/>
          <w:szCs w:val="22"/>
        </w:rPr>
        <w:t>Selcom</w:t>
      </w:r>
      <w:proofErr w:type="spellEnd"/>
      <w:r w:rsidRPr="003B17F4">
        <w:rPr>
          <w:rFonts w:ascii="Tahoma" w:hAnsi="Tahoma" w:cs="Tahoma"/>
          <w:sz w:val="22"/>
          <w:szCs w:val="22"/>
        </w:rPr>
        <w:t xml:space="preserve"> </w:t>
      </w:r>
      <w:proofErr w:type="spellStart"/>
      <w:r w:rsidRPr="003B17F4">
        <w:rPr>
          <w:rFonts w:ascii="Tahoma" w:hAnsi="Tahoma" w:cs="Tahoma"/>
          <w:sz w:val="22"/>
          <w:szCs w:val="22"/>
        </w:rPr>
        <w:t>unterstreicht</w:t>
      </w:r>
      <w:proofErr w:type="spellEnd"/>
      <w:r w:rsidRPr="003B17F4">
        <w:rPr>
          <w:rFonts w:ascii="Tahoma" w:hAnsi="Tahoma" w:cs="Tahoma"/>
          <w:sz w:val="22"/>
          <w:szCs w:val="22"/>
        </w:rPr>
        <w:t xml:space="preserve">. </w:t>
      </w:r>
      <w:proofErr w:type="spellStart"/>
      <w:r>
        <w:rPr>
          <w:rFonts w:ascii="Tahoma" w:hAnsi="Tahoma" w:cs="Tahoma"/>
          <w:sz w:val="22"/>
          <w:szCs w:val="22"/>
        </w:rPr>
        <w:t>Auf</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Messe </w:t>
      </w:r>
      <w:proofErr w:type="spellStart"/>
      <w:r>
        <w:rPr>
          <w:rFonts w:ascii="Tahoma" w:hAnsi="Tahoma" w:cs="Tahoma"/>
          <w:sz w:val="22"/>
          <w:szCs w:val="22"/>
        </w:rPr>
        <w:t>debütiert</w:t>
      </w:r>
      <w:proofErr w:type="spellEnd"/>
      <w:r>
        <w:rPr>
          <w:rFonts w:ascii="Tahoma" w:hAnsi="Tahoma" w:cs="Tahoma"/>
          <w:sz w:val="22"/>
          <w:szCs w:val="22"/>
        </w:rPr>
        <w:t xml:space="preserve"> </w:t>
      </w:r>
      <w:proofErr w:type="spellStart"/>
      <w:r>
        <w:rPr>
          <w:rFonts w:ascii="Tahoma" w:hAnsi="Tahoma" w:cs="Tahoma"/>
          <w:sz w:val="22"/>
          <w:szCs w:val="22"/>
        </w:rPr>
        <w:t>ein</w:t>
      </w:r>
      <w:proofErr w:type="spellEnd"/>
      <w:r>
        <w:rPr>
          <w:rFonts w:ascii="Tahoma" w:hAnsi="Tahoma" w:cs="Tahoma"/>
          <w:sz w:val="22"/>
          <w:szCs w:val="22"/>
        </w:rPr>
        <w:t xml:space="preserve"> </w:t>
      </w:r>
      <w:proofErr w:type="spellStart"/>
      <w:r>
        <w:rPr>
          <w:rFonts w:ascii="Tahoma" w:hAnsi="Tahoma" w:cs="Tahoma"/>
          <w:sz w:val="22"/>
          <w:szCs w:val="22"/>
        </w:rPr>
        <w:t>neues</w:t>
      </w:r>
      <w:proofErr w:type="spellEnd"/>
      <w:r>
        <w:rPr>
          <w:rFonts w:ascii="Tahoma" w:hAnsi="Tahoma" w:cs="Tahoma"/>
          <w:sz w:val="22"/>
          <w:szCs w:val="22"/>
        </w:rPr>
        <w:t xml:space="preserve"> </w:t>
      </w:r>
      <w:proofErr w:type="spellStart"/>
      <w:r>
        <w:rPr>
          <w:rFonts w:ascii="Tahoma" w:hAnsi="Tahoma" w:cs="Tahoma"/>
          <w:sz w:val="22"/>
          <w:szCs w:val="22"/>
        </w:rPr>
        <w:t>Produkt</w:t>
      </w:r>
      <w:proofErr w:type="spellEnd"/>
      <w:r>
        <w:rPr>
          <w:rFonts w:ascii="Tahoma" w:hAnsi="Tahoma" w:cs="Tahoma"/>
          <w:sz w:val="22"/>
          <w:szCs w:val="22"/>
        </w:rPr>
        <w:t xml:space="preserve"> von </w:t>
      </w:r>
      <w:proofErr w:type="spellStart"/>
      <w:r>
        <w:rPr>
          <w:rFonts w:ascii="Tahoma" w:hAnsi="Tahoma" w:cs="Tahoma"/>
          <w:sz w:val="22"/>
          <w:szCs w:val="22"/>
        </w:rPr>
        <w:t>Selcom</w:t>
      </w:r>
      <w:proofErr w:type="spellEnd"/>
      <w:r>
        <w:rPr>
          <w:rFonts w:ascii="Tahoma" w:hAnsi="Tahoma" w:cs="Tahoma"/>
          <w:sz w:val="22"/>
          <w:szCs w:val="22"/>
        </w:rPr>
        <w:t xml:space="preserve">: </w:t>
      </w:r>
      <w:proofErr w:type="spellStart"/>
      <w:r w:rsidRPr="00FE5E83">
        <w:rPr>
          <w:rFonts w:ascii="Tahoma" w:hAnsi="Tahoma" w:cs="Tahoma"/>
          <w:sz w:val="22"/>
          <w:szCs w:val="22"/>
        </w:rPr>
        <w:t>ein</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Industrie-PC</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mit</w:t>
      </w:r>
      <w:proofErr w:type="spellEnd"/>
      <w:r w:rsidRPr="00FE5E83">
        <w:rPr>
          <w:rFonts w:ascii="Tahoma" w:hAnsi="Tahoma" w:cs="Tahoma"/>
          <w:sz w:val="22"/>
          <w:szCs w:val="22"/>
        </w:rPr>
        <w:t xml:space="preserve"> </w:t>
      </w:r>
      <w:proofErr w:type="gramStart"/>
      <w:r w:rsidRPr="00FE5E83">
        <w:rPr>
          <w:rFonts w:ascii="Tahoma" w:hAnsi="Tahoma" w:cs="Tahoma"/>
          <w:sz w:val="22"/>
          <w:szCs w:val="22"/>
        </w:rPr>
        <w:t>7</w:t>
      </w:r>
      <w:proofErr w:type="gramEnd"/>
      <w:r w:rsidRPr="00FE5E83">
        <w:rPr>
          <w:rFonts w:ascii="Tahoma" w:hAnsi="Tahoma" w:cs="Tahoma"/>
          <w:sz w:val="22"/>
          <w:szCs w:val="22"/>
        </w:rPr>
        <w:t xml:space="preserve"> </w:t>
      </w:r>
      <w:proofErr w:type="spellStart"/>
      <w:r w:rsidRPr="00FE5E83">
        <w:rPr>
          <w:rFonts w:ascii="Tahoma" w:hAnsi="Tahoma" w:cs="Tahoma"/>
          <w:sz w:val="22"/>
          <w:szCs w:val="22"/>
        </w:rPr>
        <w:t>GBIT-Ethernet-Ports</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die</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sechs</w:t>
      </w:r>
      <w:proofErr w:type="spellEnd"/>
      <w:r w:rsidRPr="00FE5E83">
        <w:rPr>
          <w:rFonts w:ascii="Tahoma" w:hAnsi="Tahoma" w:cs="Tahoma"/>
          <w:sz w:val="22"/>
          <w:szCs w:val="22"/>
        </w:rPr>
        <w:t xml:space="preserve"> separate </w:t>
      </w:r>
      <w:proofErr w:type="spellStart"/>
      <w:r w:rsidRPr="00FE5E83">
        <w:rPr>
          <w:rFonts w:ascii="Tahoma" w:hAnsi="Tahoma" w:cs="Tahoma"/>
          <w:sz w:val="22"/>
          <w:szCs w:val="22"/>
        </w:rPr>
        <w:t>Netzwerke</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verwalten</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können</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sowie</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einem</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zusätzlichen</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Port</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für</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d</w:t>
      </w:r>
      <w:r>
        <w:rPr>
          <w:rFonts w:ascii="Tahoma" w:hAnsi="Tahoma" w:cs="Tahoma"/>
          <w:sz w:val="22"/>
          <w:szCs w:val="22"/>
        </w:rPr>
        <w:t>ie</w:t>
      </w:r>
      <w:proofErr w:type="spellEnd"/>
      <w:r>
        <w:rPr>
          <w:rFonts w:ascii="Tahoma" w:hAnsi="Tahoma" w:cs="Tahoma"/>
          <w:sz w:val="22"/>
          <w:szCs w:val="22"/>
        </w:rPr>
        <w:t xml:space="preserve"> </w:t>
      </w:r>
      <w:proofErr w:type="spellStart"/>
      <w:r>
        <w:rPr>
          <w:rFonts w:ascii="Tahoma" w:hAnsi="Tahoma" w:cs="Tahoma"/>
          <w:sz w:val="22"/>
          <w:szCs w:val="22"/>
        </w:rPr>
        <w:t>Kommissionierung</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Darüber</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hinaus</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sorgen</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die</w:t>
      </w:r>
      <w:proofErr w:type="spellEnd"/>
      <w:r w:rsidRPr="00FE5E83">
        <w:rPr>
          <w:rFonts w:ascii="Tahoma" w:hAnsi="Tahoma" w:cs="Tahoma"/>
          <w:sz w:val="22"/>
          <w:szCs w:val="22"/>
        </w:rPr>
        <w:t xml:space="preserve"> </w:t>
      </w:r>
      <w:proofErr w:type="gramStart"/>
      <w:r w:rsidRPr="00FE5E83">
        <w:rPr>
          <w:rFonts w:ascii="Tahoma" w:hAnsi="Tahoma" w:cs="Tahoma"/>
          <w:sz w:val="22"/>
          <w:szCs w:val="22"/>
        </w:rPr>
        <w:t>4</w:t>
      </w:r>
      <w:proofErr w:type="gramEnd"/>
      <w:r w:rsidRPr="00FE5E83">
        <w:rPr>
          <w:rFonts w:ascii="Tahoma" w:hAnsi="Tahoma" w:cs="Tahoma"/>
          <w:sz w:val="22"/>
          <w:szCs w:val="22"/>
        </w:rPr>
        <w:t xml:space="preserve"> </w:t>
      </w:r>
      <w:proofErr w:type="spellStart"/>
      <w:r w:rsidRPr="00FE5E83">
        <w:rPr>
          <w:rFonts w:ascii="Tahoma" w:hAnsi="Tahoma" w:cs="Tahoma"/>
          <w:sz w:val="22"/>
          <w:szCs w:val="22"/>
        </w:rPr>
        <w:t>USB-Ports</w:t>
      </w:r>
      <w:proofErr w:type="spellEnd"/>
      <w:r w:rsidRPr="00FE5E83">
        <w:rPr>
          <w:rFonts w:ascii="Tahoma" w:hAnsi="Tahoma" w:cs="Tahoma"/>
          <w:sz w:val="22"/>
          <w:szCs w:val="22"/>
        </w:rPr>
        <w:t xml:space="preserve"> und </w:t>
      </w:r>
      <w:proofErr w:type="spellStart"/>
      <w:r w:rsidRPr="00FE5E83">
        <w:rPr>
          <w:rFonts w:ascii="Tahoma" w:hAnsi="Tahoma" w:cs="Tahoma"/>
          <w:sz w:val="22"/>
          <w:szCs w:val="22"/>
        </w:rPr>
        <w:t>der</w:t>
      </w:r>
      <w:proofErr w:type="spellEnd"/>
      <w:r w:rsidRPr="00FE5E83">
        <w:rPr>
          <w:rFonts w:ascii="Tahoma" w:hAnsi="Tahoma" w:cs="Tahoma"/>
          <w:sz w:val="22"/>
          <w:szCs w:val="22"/>
        </w:rPr>
        <w:t xml:space="preserve"> </w:t>
      </w:r>
      <w:proofErr w:type="spellStart"/>
      <w:r w:rsidRPr="00FE5E83">
        <w:rPr>
          <w:rFonts w:ascii="Tahoma" w:hAnsi="Tahoma" w:cs="Tahoma"/>
          <w:sz w:val="22"/>
          <w:szCs w:val="22"/>
        </w:rPr>
        <w:t>Display-Ans</w:t>
      </w:r>
      <w:r w:rsidR="000A7629">
        <w:rPr>
          <w:rFonts w:ascii="Tahoma" w:hAnsi="Tahoma" w:cs="Tahoma"/>
          <w:sz w:val="22"/>
          <w:szCs w:val="22"/>
        </w:rPr>
        <w:t>chluss</w:t>
      </w:r>
      <w:proofErr w:type="spellEnd"/>
      <w:r w:rsidR="000A7629">
        <w:rPr>
          <w:rFonts w:ascii="Tahoma" w:hAnsi="Tahoma" w:cs="Tahoma"/>
          <w:sz w:val="22"/>
          <w:szCs w:val="22"/>
        </w:rPr>
        <w:t xml:space="preserve"> </w:t>
      </w:r>
      <w:proofErr w:type="spellStart"/>
      <w:r w:rsidR="000A7629">
        <w:rPr>
          <w:rFonts w:ascii="Tahoma" w:hAnsi="Tahoma" w:cs="Tahoma"/>
          <w:sz w:val="22"/>
          <w:szCs w:val="22"/>
        </w:rPr>
        <w:t>für</w:t>
      </w:r>
      <w:proofErr w:type="spellEnd"/>
      <w:r w:rsidR="000A7629">
        <w:rPr>
          <w:rFonts w:ascii="Tahoma" w:hAnsi="Tahoma" w:cs="Tahoma"/>
          <w:sz w:val="22"/>
          <w:szCs w:val="22"/>
        </w:rPr>
        <w:t xml:space="preserve"> </w:t>
      </w:r>
      <w:proofErr w:type="spellStart"/>
      <w:r w:rsidR="000A7629">
        <w:rPr>
          <w:rFonts w:ascii="Tahoma" w:hAnsi="Tahoma" w:cs="Tahoma"/>
          <w:sz w:val="22"/>
          <w:szCs w:val="22"/>
        </w:rPr>
        <w:t>höchste</w:t>
      </w:r>
      <w:proofErr w:type="spellEnd"/>
      <w:r w:rsidR="000A7629">
        <w:rPr>
          <w:rFonts w:ascii="Tahoma" w:hAnsi="Tahoma" w:cs="Tahoma"/>
          <w:sz w:val="22"/>
          <w:szCs w:val="22"/>
        </w:rPr>
        <w:t xml:space="preserve"> </w:t>
      </w:r>
      <w:proofErr w:type="spellStart"/>
      <w:r w:rsidR="000A7629">
        <w:rPr>
          <w:rFonts w:ascii="Tahoma" w:hAnsi="Tahoma" w:cs="Tahoma"/>
          <w:sz w:val="22"/>
          <w:szCs w:val="22"/>
        </w:rPr>
        <w:t>Flexibilität</w:t>
      </w:r>
      <w:proofErr w:type="spellEnd"/>
      <w:r w:rsidR="000A7629">
        <w:rPr>
          <w:rFonts w:ascii="Tahoma" w:hAnsi="Tahoma" w:cs="Tahoma"/>
          <w:sz w:val="22"/>
          <w:szCs w:val="22"/>
        </w:rPr>
        <w:t xml:space="preserve"> und </w:t>
      </w:r>
      <w:proofErr w:type="spellStart"/>
      <w:r w:rsidR="000A7629">
        <w:rPr>
          <w:rFonts w:ascii="Tahoma" w:hAnsi="Tahoma" w:cs="Tahoma"/>
          <w:sz w:val="22"/>
          <w:szCs w:val="22"/>
        </w:rPr>
        <w:t>zeigen</w:t>
      </w:r>
      <w:proofErr w:type="spellEnd"/>
      <w:r w:rsidR="000A7629">
        <w:rPr>
          <w:rFonts w:ascii="Tahoma" w:hAnsi="Tahoma" w:cs="Tahoma"/>
          <w:sz w:val="22"/>
          <w:szCs w:val="22"/>
        </w:rPr>
        <w:t xml:space="preserve"> </w:t>
      </w:r>
      <w:proofErr w:type="spellStart"/>
      <w:r w:rsidR="000A7629">
        <w:rPr>
          <w:rFonts w:ascii="Tahoma" w:hAnsi="Tahoma" w:cs="Tahoma"/>
          <w:sz w:val="22"/>
          <w:szCs w:val="22"/>
        </w:rPr>
        <w:t>das</w:t>
      </w:r>
      <w:proofErr w:type="spellEnd"/>
      <w:r w:rsidR="000A7629">
        <w:rPr>
          <w:rFonts w:ascii="Tahoma" w:hAnsi="Tahoma" w:cs="Tahoma"/>
          <w:sz w:val="22"/>
          <w:szCs w:val="22"/>
        </w:rPr>
        <w:t xml:space="preserve"> Engagement von </w:t>
      </w:r>
      <w:proofErr w:type="spellStart"/>
      <w:r w:rsidR="000A7629">
        <w:rPr>
          <w:rFonts w:ascii="Tahoma" w:hAnsi="Tahoma" w:cs="Tahoma"/>
          <w:sz w:val="22"/>
          <w:szCs w:val="22"/>
        </w:rPr>
        <w:t>Selcom</w:t>
      </w:r>
      <w:proofErr w:type="spellEnd"/>
      <w:r w:rsidR="000A7629">
        <w:rPr>
          <w:rFonts w:ascii="Tahoma" w:hAnsi="Tahoma" w:cs="Tahoma"/>
          <w:sz w:val="22"/>
          <w:szCs w:val="22"/>
        </w:rPr>
        <w:t xml:space="preserve"> in </w:t>
      </w:r>
      <w:proofErr w:type="spellStart"/>
      <w:r w:rsidR="000A7629">
        <w:rPr>
          <w:rFonts w:ascii="Tahoma" w:hAnsi="Tahoma" w:cs="Tahoma"/>
          <w:sz w:val="22"/>
          <w:szCs w:val="22"/>
        </w:rPr>
        <w:t>Richtung</w:t>
      </w:r>
      <w:proofErr w:type="spellEnd"/>
      <w:r w:rsidR="000A7629">
        <w:rPr>
          <w:rFonts w:ascii="Tahoma" w:hAnsi="Tahoma" w:cs="Tahoma"/>
          <w:sz w:val="22"/>
          <w:szCs w:val="22"/>
        </w:rPr>
        <w:t xml:space="preserve"> </w:t>
      </w:r>
      <w:proofErr w:type="spellStart"/>
      <w:r w:rsidR="000A7629">
        <w:rPr>
          <w:rFonts w:ascii="Tahoma" w:hAnsi="Tahoma" w:cs="Tahoma"/>
          <w:sz w:val="22"/>
          <w:szCs w:val="22"/>
        </w:rPr>
        <w:t>Innovation</w:t>
      </w:r>
      <w:proofErr w:type="spellEnd"/>
      <w:r w:rsidR="000A7629">
        <w:rPr>
          <w:rFonts w:ascii="Tahoma" w:hAnsi="Tahoma" w:cs="Tahoma"/>
          <w:sz w:val="22"/>
          <w:szCs w:val="22"/>
        </w:rPr>
        <w:t xml:space="preserve"> und </w:t>
      </w:r>
      <w:proofErr w:type="spellStart"/>
      <w:r w:rsidR="000A7629">
        <w:rPr>
          <w:rFonts w:ascii="Tahoma" w:hAnsi="Tahoma" w:cs="Tahoma"/>
          <w:sz w:val="22"/>
          <w:szCs w:val="22"/>
        </w:rPr>
        <w:t>fortgeschrittene</w:t>
      </w:r>
      <w:proofErr w:type="spellEnd"/>
      <w:r w:rsidR="000A7629">
        <w:rPr>
          <w:rFonts w:ascii="Tahoma" w:hAnsi="Tahoma" w:cs="Tahoma"/>
          <w:sz w:val="22"/>
          <w:szCs w:val="22"/>
        </w:rPr>
        <w:t xml:space="preserve"> </w:t>
      </w:r>
      <w:proofErr w:type="spellStart"/>
      <w:r w:rsidR="000A7629">
        <w:rPr>
          <w:rFonts w:ascii="Tahoma" w:hAnsi="Tahoma" w:cs="Tahoma"/>
          <w:sz w:val="22"/>
          <w:szCs w:val="22"/>
        </w:rPr>
        <w:t>Integration</w:t>
      </w:r>
      <w:proofErr w:type="spellEnd"/>
      <w:r w:rsidR="000A7629">
        <w:rPr>
          <w:rFonts w:ascii="Tahoma" w:hAnsi="Tahoma" w:cs="Tahoma"/>
          <w:sz w:val="22"/>
          <w:szCs w:val="22"/>
        </w:rPr>
        <w:t>.</w:t>
      </w:r>
    </w:p>
    <w:p w:rsidR="000A7629" w:rsidRDefault="000A7629" w:rsidP="00DB1A8D">
      <w:pPr>
        <w:pStyle w:val="NormaleWeb"/>
        <w:spacing w:before="0" w:beforeAutospacing="0" w:after="0" w:afterAutospacing="0"/>
        <w:jc w:val="both"/>
        <w:rPr>
          <w:rFonts w:ascii="Tahoma" w:hAnsi="Tahoma" w:cs="Tahoma"/>
          <w:sz w:val="22"/>
          <w:szCs w:val="22"/>
        </w:rPr>
      </w:pPr>
    </w:p>
    <w:p w:rsidR="004343C2" w:rsidRDefault="000A7629" w:rsidP="000A7629">
      <w:pPr>
        <w:pStyle w:val="NormaleWeb"/>
        <w:spacing w:before="0" w:beforeAutospacing="0" w:after="0" w:afterAutospacing="0"/>
        <w:jc w:val="both"/>
        <w:rPr>
          <w:rFonts w:ascii="Tahoma" w:hAnsi="Tahoma" w:cs="Tahoma"/>
          <w:sz w:val="22"/>
          <w:szCs w:val="22"/>
        </w:rPr>
      </w:pPr>
      <w:proofErr w:type="spellStart"/>
      <w:proofErr w:type="gramStart"/>
      <w:r>
        <w:rPr>
          <w:rFonts w:ascii="Tahoma" w:hAnsi="Tahoma" w:cs="Tahoma"/>
          <w:sz w:val="22"/>
          <w:szCs w:val="22"/>
        </w:rPr>
        <w:t>Durch</w:t>
      </w:r>
      <w:proofErr w:type="spellEnd"/>
      <w:r>
        <w:rPr>
          <w:rFonts w:ascii="Tahoma" w:hAnsi="Tahoma" w:cs="Tahoma"/>
          <w:sz w:val="22"/>
          <w:szCs w:val="22"/>
        </w:rPr>
        <w:t xml:space="preserve"> </w:t>
      </w:r>
      <w:proofErr w:type="spell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Kombination</w:t>
      </w:r>
      <w:proofErr w:type="spellEnd"/>
      <w:r>
        <w:rPr>
          <w:rFonts w:ascii="Tahoma" w:hAnsi="Tahoma" w:cs="Tahoma"/>
          <w:sz w:val="22"/>
          <w:szCs w:val="22"/>
        </w:rPr>
        <w:t xml:space="preserve"> von </w:t>
      </w:r>
      <w:proofErr w:type="spellStart"/>
      <w:r>
        <w:rPr>
          <w:rFonts w:ascii="Tahoma" w:hAnsi="Tahoma" w:cs="Tahoma"/>
          <w:sz w:val="22"/>
          <w:szCs w:val="22"/>
        </w:rPr>
        <w:t>Innovation</w:t>
      </w:r>
      <w:proofErr w:type="spellEnd"/>
      <w:r>
        <w:rPr>
          <w:rFonts w:ascii="Tahoma" w:hAnsi="Tahoma" w:cs="Tahoma"/>
          <w:sz w:val="22"/>
          <w:szCs w:val="22"/>
        </w:rPr>
        <w:t xml:space="preserve">, </w:t>
      </w:r>
      <w:proofErr w:type="spellStart"/>
      <w:r>
        <w:rPr>
          <w:rFonts w:ascii="Tahoma" w:hAnsi="Tahoma" w:cs="Tahoma"/>
          <w:sz w:val="22"/>
          <w:szCs w:val="22"/>
        </w:rPr>
        <w:t>digitaler</w:t>
      </w:r>
      <w:proofErr w:type="spellEnd"/>
      <w:r>
        <w:rPr>
          <w:rFonts w:ascii="Tahoma" w:hAnsi="Tahoma" w:cs="Tahoma"/>
          <w:sz w:val="22"/>
          <w:szCs w:val="22"/>
        </w:rPr>
        <w:t xml:space="preserve"> </w:t>
      </w:r>
      <w:proofErr w:type="spellStart"/>
      <w:r>
        <w:rPr>
          <w:rFonts w:ascii="Tahoma" w:hAnsi="Tahoma" w:cs="Tahoma"/>
          <w:sz w:val="22"/>
          <w:szCs w:val="22"/>
        </w:rPr>
        <w:t>Intelligenz</w:t>
      </w:r>
      <w:proofErr w:type="spellEnd"/>
      <w:r>
        <w:rPr>
          <w:rFonts w:ascii="Tahoma" w:hAnsi="Tahoma" w:cs="Tahoma"/>
          <w:sz w:val="22"/>
          <w:szCs w:val="22"/>
        </w:rPr>
        <w:t xml:space="preserve"> und </w:t>
      </w:r>
      <w:proofErr w:type="spellStart"/>
      <w:r>
        <w:rPr>
          <w:rFonts w:ascii="Tahoma" w:hAnsi="Tahoma" w:cs="Tahoma"/>
          <w:sz w:val="22"/>
          <w:szCs w:val="22"/>
        </w:rPr>
        <w:t>Zuverlässigkeit</w:t>
      </w:r>
      <w:proofErr w:type="spellEnd"/>
      <w:r>
        <w:rPr>
          <w:rFonts w:ascii="Tahoma" w:hAnsi="Tahoma" w:cs="Tahoma"/>
          <w:sz w:val="22"/>
          <w:szCs w:val="22"/>
        </w:rPr>
        <w:t xml:space="preserve"> </w:t>
      </w:r>
      <w:proofErr w:type="spellStart"/>
      <w:r>
        <w:rPr>
          <w:rFonts w:ascii="Tahoma" w:hAnsi="Tahoma" w:cs="Tahoma"/>
          <w:sz w:val="22"/>
          <w:szCs w:val="22"/>
        </w:rPr>
        <w:t>bestätigt</w:t>
      </w:r>
      <w:proofErr w:type="spellEnd"/>
      <w:r>
        <w:rPr>
          <w:rFonts w:ascii="Tahoma" w:hAnsi="Tahoma" w:cs="Tahoma"/>
          <w:sz w:val="22"/>
          <w:szCs w:val="22"/>
        </w:rPr>
        <w:t xml:space="preserve"> </w:t>
      </w:r>
      <w:proofErr w:type="spellStart"/>
      <w:r>
        <w:rPr>
          <w:rFonts w:ascii="Tahoma" w:hAnsi="Tahoma" w:cs="Tahoma"/>
          <w:sz w:val="22"/>
          <w:szCs w:val="22"/>
        </w:rPr>
        <w:t>sich</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als</w:t>
      </w:r>
      <w:proofErr w:type="spellEnd"/>
      <w:r>
        <w:rPr>
          <w:rFonts w:ascii="Tahoma" w:hAnsi="Tahoma" w:cs="Tahoma"/>
          <w:sz w:val="22"/>
          <w:szCs w:val="22"/>
        </w:rPr>
        <w:t xml:space="preserve"> </w:t>
      </w:r>
      <w:proofErr w:type="spellStart"/>
      <w:r>
        <w:rPr>
          <w:rFonts w:ascii="Tahoma" w:hAnsi="Tahoma" w:cs="Tahoma"/>
          <w:sz w:val="22"/>
          <w:szCs w:val="22"/>
        </w:rPr>
        <w:t>führender</w:t>
      </w:r>
      <w:proofErr w:type="spellEnd"/>
      <w:r>
        <w:rPr>
          <w:rFonts w:ascii="Tahoma" w:hAnsi="Tahoma" w:cs="Tahoma"/>
          <w:sz w:val="22"/>
          <w:szCs w:val="22"/>
        </w:rPr>
        <w:t xml:space="preserve"> Player in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Trans</w:t>
      </w:r>
      <w:proofErr w:type="gramEnd"/>
      <w:r>
        <w:rPr>
          <w:rFonts w:ascii="Tahoma" w:hAnsi="Tahoma" w:cs="Tahoma"/>
          <w:sz w:val="22"/>
          <w:szCs w:val="22"/>
        </w:rPr>
        <w:t>formation</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industriellen</w:t>
      </w:r>
      <w:proofErr w:type="spellEnd"/>
      <w:r>
        <w:rPr>
          <w:rFonts w:ascii="Tahoma" w:hAnsi="Tahoma" w:cs="Tahoma"/>
          <w:sz w:val="22"/>
          <w:szCs w:val="22"/>
        </w:rPr>
        <w:t xml:space="preserve"> </w:t>
      </w:r>
      <w:proofErr w:type="spellStart"/>
      <w:r>
        <w:rPr>
          <w:rFonts w:ascii="Tahoma" w:hAnsi="Tahoma" w:cs="Tahoma"/>
          <w:sz w:val="22"/>
          <w:szCs w:val="22"/>
        </w:rPr>
        <w:t>Automatisierung</w:t>
      </w:r>
      <w:proofErr w:type="spellEnd"/>
      <w:r>
        <w:rPr>
          <w:rFonts w:ascii="Tahoma" w:hAnsi="Tahoma" w:cs="Tahoma"/>
          <w:sz w:val="22"/>
          <w:szCs w:val="22"/>
        </w:rPr>
        <w:t xml:space="preserve"> und </w:t>
      </w:r>
      <w:proofErr w:type="spellStart"/>
      <w:r>
        <w:rPr>
          <w:rFonts w:ascii="Tahoma" w:hAnsi="Tahoma" w:cs="Tahoma"/>
          <w:sz w:val="22"/>
          <w:szCs w:val="22"/>
        </w:rPr>
        <w:t>unterstützt</w:t>
      </w:r>
      <w:proofErr w:type="spellEnd"/>
      <w:r>
        <w:rPr>
          <w:rFonts w:ascii="Tahoma" w:hAnsi="Tahoma" w:cs="Tahoma"/>
          <w:sz w:val="22"/>
          <w:szCs w:val="22"/>
        </w:rPr>
        <w:t xml:space="preserve"> </w:t>
      </w:r>
      <w:proofErr w:type="spellStart"/>
      <w:r>
        <w:rPr>
          <w:rFonts w:ascii="Tahoma" w:hAnsi="Tahoma" w:cs="Tahoma"/>
          <w:sz w:val="22"/>
          <w:szCs w:val="22"/>
        </w:rPr>
        <w:t>Kunden</w:t>
      </w:r>
      <w:proofErr w:type="spellEnd"/>
      <w:r>
        <w:rPr>
          <w:rFonts w:ascii="Tahoma" w:hAnsi="Tahoma" w:cs="Tahoma"/>
          <w:sz w:val="22"/>
          <w:szCs w:val="22"/>
        </w:rPr>
        <w:t xml:space="preserve"> </w:t>
      </w:r>
      <w:proofErr w:type="spellStart"/>
      <w:r>
        <w:rPr>
          <w:rFonts w:ascii="Tahoma" w:hAnsi="Tahoma" w:cs="Tahoma"/>
          <w:sz w:val="22"/>
          <w:szCs w:val="22"/>
        </w:rPr>
        <w:t>dabei</w:t>
      </w:r>
      <w:proofErr w:type="spellEnd"/>
      <w:r>
        <w:rPr>
          <w:rFonts w:ascii="Tahoma" w:hAnsi="Tahoma" w:cs="Tahoma"/>
          <w:sz w:val="22"/>
          <w:szCs w:val="22"/>
        </w:rPr>
        <w:t xml:space="preserve">, </w:t>
      </w:r>
      <w:proofErr w:type="spellStart"/>
      <w:r>
        <w:rPr>
          <w:rFonts w:ascii="Tahoma" w:hAnsi="Tahoma" w:cs="Tahoma"/>
          <w:sz w:val="22"/>
          <w:szCs w:val="22"/>
        </w:rPr>
        <w:t>intelligentere</w:t>
      </w:r>
      <w:proofErr w:type="spellEnd"/>
      <w:r>
        <w:rPr>
          <w:rFonts w:ascii="Tahoma" w:hAnsi="Tahoma" w:cs="Tahoma"/>
          <w:sz w:val="22"/>
          <w:szCs w:val="22"/>
        </w:rPr>
        <w:t xml:space="preserve">, </w:t>
      </w:r>
      <w:proofErr w:type="spellStart"/>
      <w:r>
        <w:rPr>
          <w:rFonts w:ascii="Tahoma" w:hAnsi="Tahoma" w:cs="Tahoma"/>
          <w:sz w:val="22"/>
          <w:szCs w:val="22"/>
        </w:rPr>
        <w:t>effizientere</w:t>
      </w:r>
      <w:proofErr w:type="spellEnd"/>
      <w:r>
        <w:rPr>
          <w:rFonts w:ascii="Tahoma" w:hAnsi="Tahoma" w:cs="Tahoma"/>
          <w:sz w:val="22"/>
          <w:szCs w:val="22"/>
        </w:rPr>
        <w:t xml:space="preserve"> und </w:t>
      </w:r>
      <w:proofErr w:type="spellStart"/>
      <w:r>
        <w:rPr>
          <w:rFonts w:ascii="Tahoma" w:hAnsi="Tahoma" w:cs="Tahoma"/>
          <w:sz w:val="22"/>
          <w:szCs w:val="22"/>
        </w:rPr>
        <w:t>vernetzte</w:t>
      </w:r>
      <w:proofErr w:type="spellEnd"/>
      <w:r>
        <w:rPr>
          <w:rFonts w:ascii="Tahoma" w:hAnsi="Tahoma" w:cs="Tahoma"/>
          <w:sz w:val="22"/>
          <w:szCs w:val="22"/>
        </w:rPr>
        <w:t xml:space="preserve"> </w:t>
      </w:r>
      <w:proofErr w:type="spellStart"/>
      <w:r>
        <w:rPr>
          <w:rFonts w:ascii="Tahoma" w:hAnsi="Tahoma" w:cs="Tahoma"/>
          <w:sz w:val="22"/>
          <w:szCs w:val="22"/>
        </w:rPr>
        <w:t>Systeme</w:t>
      </w:r>
      <w:proofErr w:type="spellEnd"/>
      <w:r>
        <w:rPr>
          <w:rFonts w:ascii="Tahoma" w:hAnsi="Tahoma" w:cs="Tahoma"/>
          <w:sz w:val="22"/>
          <w:szCs w:val="22"/>
        </w:rPr>
        <w:t xml:space="preserve"> </w:t>
      </w:r>
      <w:proofErr w:type="spellStart"/>
      <w:r>
        <w:rPr>
          <w:rFonts w:ascii="Tahoma" w:hAnsi="Tahoma" w:cs="Tahoma"/>
          <w:sz w:val="22"/>
          <w:szCs w:val="22"/>
        </w:rPr>
        <w:t>zu</w:t>
      </w:r>
      <w:proofErr w:type="spellEnd"/>
      <w:r>
        <w:rPr>
          <w:rFonts w:ascii="Tahoma" w:hAnsi="Tahoma" w:cs="Tahoma"/>
          <w:sz w:val="22"/>
          <w:szCs w:val="22"/>
        </w:rPr>
        <w:t xml:space="preserve"> </w:t>
      </w:r>
      <w:proofErr w:type="spellStart"/>
      <w:r>
        <w:rPr>
          <w:rFonts w:ascii="Tahoma" w:hAnsi="Tahoma" w:cs="Tahoma"/>
          <w:sz w:val="22"/>
          <w:szCs w:val="22"/>
        </w:rPr>
        <w:t>realisieren</w:t>
      </w:r>
      <w:proofErr w:type="spellEnd"/>
      <w:r>
        <w:rPr>
          <w:rFonts w:ascii="Tahoma" w:hAnsi="Tahoma" w:cs="Tahoma"/>
          <w:sz w:val="22"/>
          <w:szCs w:val="22"/>
        </w:rPr>
        <w:t>.</w:t>
      </w:r>
    </w:p>
    <w:p w:rsidR="000A7629" w:rsidRDefault="000A7629" w:rsidP="000A7629">
      <w:pPr>
        <w:pStyle w:val="NormaleWeb"/>
        <w:spacing w:before="0" w:beforeAutospacing="0" w:after="0" w:afterAutospacing="0"/>
        <w:jc w:val="both"/>
        <w:rPr>
          <w:rFonts w:ascii="Tahoma" w:hAnsi="Tahoma" w:cs="Tahoma"/>
          <w:sz w:val="22"/>
          <w:szCs w:val="22"/>
        </w:rPr>
      </w:pPr>
    </w:p>
    <w:p w:rsidR="000A7629" w:rsidRDefault="000A7629" w:rsidP="000A7629">
      <w:pPr>
        <w:pStyle w:val="NormaleWeb"/>
        <w:spacing w:before="0" w:beforeAutospacing="0" w:after="0" w:afterAutospacing="0"/>
        <w:jc w:val="both"/>
        <w:rPr>
          <w:rFonts w:ascii="Tahoma" w:hAnsi="Tahoma" w:cs="Tahoma"/>
          <w:sz w:val="22"/>
          <w:szCs w:val="22"/>
        </w:rPr>
      </w:pPr>
    </w:p>
    <w:p w:rsidR="00944989" w:rsidRPr="001425D2" w:rsidRDefault="00944989" w:rsidP="00944989">
      <w:pPr>
        <w:jc w:val="both"/>
        <w:rPr>
          <w:rFonts w:ascii="Tahoma" w:hAnsi="Tahoma" w:cs="Tahoma"/>
          <w:b/>
          <w:i/>
          <w:color w:val="000000" w:themeColor="text1"/>
          <w:sz w:val="20"/>
          <w:lang w:val="de-AT"/>
        </w:rPr>
      </w:pPr>
      <w:r w:rsidRPr="001425D2">
        <w:rPr>
          <w:rFonts w:ascii="Tahoma" w:hAnsi="Tahoma" w:cs="Tahoma"/>
          <w:b/>
          <w:i/>
          <w:color w:val="000000" w:themeColor="text1"/>
          <w:sz w:val="20"/>
          <w:lang w:val="de-AT"/>
        </w:rPr>
        <w:t xml:space="preserve">Über </w:t>
      </w:r>
      <w:proofErr w:type="spellStart"/>
      <w:r w:rsidRPr="001425D2">
        <w:rPr>
          <w:rFonts w:ascii="Tahoma" w:hAnsi="Tahoma" w:cs="Tahoma"/>
          <w:b/>
          <w:i/>
          <w:color w:val="000000" w:themeColor="text1"/>
          <w:sz w:val="20"/>
          <w:lang w:val="de-AT"/>
        </w:rPr>
        <w:t>Bonfiglioli</w:t>
      </w:r>
      <w:proofErr w:type="spellEnd"/>
    </w:p>
    <w:p w:rsidR="00944989" w:rsidRPr="001425D2" w:rsidRDefault="00944989" w:rsidP="00944989">
      <w:pPr>
        <w:jc w:val="both"/>
        <w:rPr>
          <w:rFonts w:ascii="Tahoma" w:hAnsi="Tahoma" w:cs="Tahoma"/>
          <w:bCs/>
          <w:i/>
          <w:color w:val="000000" w:themeColor="text1"/>
          <w:sz w:val="20"/>
          <w:lang w:val="de-AT"/>
        </w:rPr>
      </w:pPr>
      <w:proofErr w:type="spellStart"/>
      <w:r w:rsidRPr="001425D2">
        <w:rPr>
          <w:rFonts w:ascii="Tahoma" w:hAnsi="Tahoma" w:cs="Tahoma"/>
          <w:bCs/>
          <w:i/>
          <w:color w:val="000000" w:themeColor="text1"/>
          <w:sz w:val="20"/>
          <w:lang w:val="de-AT"/>
        </w:rPr>
        <w:t>Bonfiglioli</w:t>
      </w:r>
      <w:proofErr w:type="spellEnd"/>
      <w:r w:rsidRPr="001425D2">
        <w:rPr>
          <w:rFonts w:ascii="Tahoma" w:hAnsi="Tahoma" w:cs="Tahoma"/>
          <w:bCs/>
          <w:i/>
          <w:color w:val="000000" w:themeColor="text1"/>
          <w:sz w:val="20"/>
          <w:lang w:val="de-AT"/>
        </w:rPr>
        <w:t xml:space="preserve"> ist ein weltweit aktives Unternehmen, das eine komplette Palette von Getriebemotoren, Antriebssystemen, Planetenantrieben und Frequenzumrichtern entwickelt, herstellt und vertreibt. </w:t>
      </w:r>
      <w:r>
        <w:rPr>
          <w:rFonts w:ascii="Tahoma" w:hAnsi="Tahoma" w:cs="Tahoma"/>
          <w:bCs/>
          <w:i/>
          <w:color w:val="000000" w:themeColor="text1"/>
          <w:sz w:val="20"/>
          <w:lang w:val="de-AT"/>
        </w:rPr>
        <w:t xml:space="preserve">Die </w:t>
      </w:r>
      <w:r w:rsidRPr="001425D2">
        <w:rPr>
          <w:rFonts w:ascii="Tahoma" w:hAnsi="Tahoma" w:cs="Tahoma"/>
          <w:bCs/>
          <w:i/>
          <w:color w:val="000000" w:themeColor="text1"/>
          <w:sz w:val="20"/>
          <w:lang w:val="de-AT"/>
        </w:rPr>
        <w:t>Produkte erfüllen die anspruchsvollsten Anforderungen in der industriellen Automatisierung, mobilen Maschinen und erneuerbaren Energien. Die Gruppe bedient mehr Branchen und Anwendungen als jeder andere Antriebshersteller</w:t>
      </w:r>
      <w:r>
        <w:rPr>
          <w:rFonts w:ascii="Tahoma" w:hAnsi="Tahoma" w:cs="Tahoma"/>
          <w:bCs/>
          <w:i/>
          <w:color w:val="000000" w:themeColor="text1"/>
          <w:sz w:val="20"/>
          <w:lang w:val="de-AT"/>
        </w:rPr>
        <w:t>,</w:t>
      </w:r>
      <w:r w:rsidRPr="001425D2">
        <w:rPr>
          <w:rFonts w:ascii="Tahoma" w:hAnsi="Tahoma" w:cs="Tahoma"/>
          <w:bCs/>
          <w:i/>
          <w:color w:val="000000" w:themeColor="text1"/>
          <w:sz w:val="20"/>
          <w:lang w:val="de-AT"/>
        </w:rPr>
        <w:t xml:space="preserve"> und ist in vielen Bereichen Marktführer. </w:t>
      </w:r>
      <w:r>
        <w:rPr>
          <w:rFonts w:ascii="Tahoma" w:hAnsi="Tahoma" w:cs="Tahoma"/>
          <w:bCs/>
          <w:i/>
          <w:color w:val="000000" w:themeColor="text1"/>
          <w:sz w:val="20"/>
          <w:lang w:val="de-AT"/>
        </w:rPr>
        <w:t>D</w:t>
      </w:r>
      <w:r w:rsidRPr="001425D2">
        <w:rPr>
          <w:rFonts w:ascii="Tahoma" w:hAnsi="Tahoma" w:cs="Tahoma"/>
          <w:bCs/>
          <w:i/>
          <w:color w:val="000000" w:themeColor="text1"/>
          <w:sz w:val="20"/>
          <w:lang w:val="de-AT"/>
        </w:rPr>
        <w:t xml:space="preserve">rei Geschäftsbereiche – </w:t>
      </w:r>
      <w:proofErr w:type="spellStart"/>
      <w:r w:rsidRPr="001425D2">
        <w:rPr>
          <w:rFonts w:ascii="Tahoma" w:hAnsi="Tahoma" w:cs="Tahoma"/>
          <w:bCs/>
          <w:i/>
          <w:color w:val="000000" w:themeColor="text1"/>
          <w:sz w:val="20"/>
          <w:lang w:val="de-AT"/>
        </w:rPr>
        <w:t>Industry</w:t>
      </w:r>
      <w:proofErr w:type="spellEnd"/>
      <w:r w:rsidRPr="001425D2">
        <w:rPr>
          <w:rFonts w:ascii="Tahoma" w:hAnsi="Tahoma" w:cs="Tahoma"/>
          <w:bCs/>
          <w:i/>
          <w:color w:val="000000" w:themeColor="text1"/>
          <w:sz w:val="20"/>
          <w:lang w:val="de-AT"/>
        </w:rPr>
        <w:t xml:space="preserve"> &amp; Automation Solutions, Mobility &amp; Wind Industries, </w:t>
      </w:r>
      <w:proofErr w:type="spellStart"/>
      <w:r w:rsidRPr="001425D2">
        <w:rPr>
          <w:rFonts w:ascii="Tahoma" w:hAnsi="Tahoma" w:cs="Tahoma"/>
          <w:bCs/>
          <w:i/>
          <w:color w:val="000000" w:themeColor="text1"/>
          <w:sz w:val="20"/>
          <w:lang w:val="de-AT"/>
        </w:rPr>
        <w:t>Selcom</w:t>
      </w:r>
      <w:proofErr w:type="spellEnd"/>
      <w:r w:rsidRPr="001425D2">
        <w:rPr>
          <w:rFonts w:ascii="Tahoma" w:hAnsi="Tahoma" w:cs="Tahoma"/>
          <w:bCs/>
          <w:i/>
          <w:color w:val="000000" w:themeColor="text1"/>
          <w:sz w:val="20"/>
          <w:lang w:val="de-AT"/>
        </w:rPr>
        <w:t xml:space="preserve"> Group – vereinen das gesamte Know-how und die Erfahrung, die </w:t>
      </w:r>
      <w:proofErr w:type="spellStart"/>
      <w:r w:rsidRPr="001425D2">
        <w:rPr>
          <w:rFonts w:ascii="Tahoma" w:hAnsi="Tahoma" w:cs="Tahoma"/>
          <w:bCs/>
          <w:i/>
          <w:color w:val="000000" w:themeColor="text1"/>
          <w:sz w:val="20"/>
          <w:lang w:val="de-AT"/>
        </w:rPr>
        <w:t>Bonfiglioli</w:t>
      </w:r>
      <w:proofErr w:type="spellEnd"/>
      <w:r w:rsidRPr="001425D2">
        <w:rPr>
          <w:rFonts w:ascii="Tahoma" w:hAnsi="Tahoma" w:cs="Tahoma"/>
          <w:bCs/>
          <w:i/>
          <w:color w:val="000000" w:themeColor="text1"/>
          <w:sz w:val="20"/>
          <w:lang w:val="de-AT"/>
        </w:rPr>
        <w:t xml:space="preserve"> über die Jahre in den jeweiligen Branchen erworben hat.</w:t>
      </w:r>
      <w:r w:rsidRPr="001425D2">
        <w:rPr>
          <w:rFonts w:ascii="Tahoma" w:hAnsi="Tahoma" w:cs="Tahoma"/>
          <w:b/>
          <w:i/>
          <w:color w:val="000000" w:themeColor="text1"/>
          <w:sz w:val="20"/>
          <w:lang w:val="de-AT"/>
        </w:rPr>
        <w:t xml:space="preserve"> </w:t>
      </w:r>
      <w:proofErr w:type="spellStart"/>
      <w:r w:rsidRPr="001425D2">
        <w:rPr>
          <w:rFonts w:ascii="Tahoma" w:hAnsi="Tahoma" w:cs="Tahoma"/>
          <w:bCs/>
          <w:i/>
          <w:color w:val="000000" w:themeColor="text1"/>
          <w:sz w:val="20"/>
          <w:lang w:val="de-AT"/>
        </w:rPr>
        <w:t>Bonfiglioli</w:t>
      </w:r>
      <w:proofErr w:type="spellEnd"/>
      <w:r w:rsidRPr="001425D2">
        <w:rPr>
          <w:rFonts w:ascii="Tahoma" w:hAnsi="Tahoma" w:cs="Tahoma"/>
          <w:bCs/>
          <w:i/>
          <w:color w:val="000000" w:themeColor="text1"/>
          <w:sz w:val="20"/>
          <w:lang w:val="de-AT"/>
        </w:rPr>
        <w:t xml:space="preserve"> wurde 1956 gegründet und ist in 80 Ländern mit 23 Niederlassungen, 17 Produktionsstätten, einem breiten Vertriebsnetz mit über 550 Partnern und mehr als 5.000 Fachkräften weltweit aktiv. Exzellenz, Innovation und Nachhaltigkeit sind die Treiber </w:t>
      </w:r>
      <w:r>
        <w:rPr>
          <w:rFonts w:ascii="Tahoma" w:hAnsi="Tahoma" w:cs="Tahoma"/>
          <w:bCs/>
          <w:i/>
          <w:color w:val="000000" w:themeColor="text1"/>
          <w:sz w:val="20"/>
          <w:lang w:val="de-AT"/>
        </w:rPr>
        <w:t xml:space="preserve">des </w:t>
      </w:r>
      <w:r w:rsidRPr="001425D2">
        <w:rPr>
          <w:rFonts w:ascii="Tahoma" w:hAnsi="Tahoma" w:cs="Tahoma"/>
          <w:bCs/>
          <w:i/>
          <w:color w:val="000000" w:themeColor="text1"/>
          <w:sz w:val="20"/>
          <w:lang w:val="de-AT"/>
        </w:rPr>
        <w:t xml:space="preserve">Wachstums als Unternehmen und als Team. Sie sind die Garantie für die Produkt- und Servicequalität, die den Kunden geboten wird. </w:t>
      </w:r>
    </w:p>
    <w:p w:rsidR="00944989" w:rsidRPr="001425D2" w:rsidRDefault="00944989" w:rsidP="00944989">
      <w:pPr>
        <w:jc w:val="both"/>
        <w:rPr>
          <w:rFonts w:ascii="Tahoma" w:hAnsi="Tahoma" w:cs="Tahoma"/>
          <w:bCs/>
          <w:i/>
          <w:color w:val="000000" w:themeColor="text1"/>
          <w:sz w:val="20"/>
          <w:lang w:val="de-AT"/>
        </w:rPr>
      </w:pPr>
      <w:r w:rsidRPr="001425D2">
        <w:rPr>
          <w:rFonts w:ascii="Tahoma" w:hAnsi="Tahoma" w:cs="Tahoma"/>
          <w:bCs/>
          <w:i/>
          <w:color w:val="000000" w:themeColor="text1"/>
          <w:sz w:val="20"/>
          <w:lang w:val="de-AT"/>
        </w:rPr>
        <w:t xml:space="preserve">Weitere Informationen unter: </w:t>
      </w:r>
      <w:hyperlink r:id="rId11" w:history="1">
        <w:r w:rsidRPr="001425D2">
          <w:rPr>
            <w:rStyle w:val="Collegamentoipertestuale"/>
            <w:rFonts w:ascii="Tahoma" w:hAnsi="Tahoma" w:cs="Tahoma"/>
            <w:bCs/>
            <w:i/>
            <w:sz w:val="20"/>
            <w:lang w:val="de-AT"/>
          </w:rPr>
          <w:t>www.bonfiglioli.com</w:t>
        </w:r>
      </w:hyperlink>
    </w:p>
    <w:p w:rsidR="00944989" w:rsidRPr="007D05A2" w:rsidRDefault="00944989" w:rsidP="00944989">
      <w:pPr>
        <w:shd w:val="clear" w:color="auto" w:fill="FFFFFF"/>
        <w:spacing w:after="100"/>
        <w:jc w:val="both"/>
        <w:rPr>
          <w:rFonts w:ascii="Tahoma" w:eastAsia="Calibri" w:hAnsi="Tahoma" w:cs="Tahoma"/>
          <w:sz w:val="18"/>
          <w:szCs w:val="18"/>
          <w:lang w:val="de-AT" w:eastAsia="en-US"/>
        </w:rPr>
      </w:pPr>
    </w:p>
    <w:p w:rsidR="00944989" w:rsidRPr="001425D2" w:rsidRDefault="00944989" w:rsidP="00944989">
      <w:pPr>
        <w:shd w:val="clear" w:color="auto" w:fill="FFFFFF"/>
        <w:spacing w:after="100"/>
        <w:jc w:val="both"/>
        <w:rPr>
          <w:rFonts w:ascii="Tahoma" w:eastAsia="Calibri" w:hAnsi="Tahoma" w:cs="Tahoma"/>
          <w:sz w:val="20"/>
          <w:lang w:eastAsia="en-US"/>
        </w:rPr>
      </w:pPr>
      <w:proofErr w:type="spellStart"/>
      <w:r w:rsidRPr="001425D2">
        <w:rPr>
          <w:rFonts w:ascii="Tahoma" w:eastAsia="Calibri" w:hAnsi="Tahoma" w:cs="Tahoma"/>
          <w:sz w:val="20"/>
          <w:lang w:eastAsia="en-US"/>
        </w:rPr>
        <w:t>Ansprechpartner</w:t>
      </w:r>
      <w:proofErr w:type="spellEnd"/>
      <w:r w:rsidRPr="001425D2">
        <w:rPr>
          <w:rFonts w:ascii="Tahoma" w:eastAsia="Calibri" w:hAnsi="Tahoma" w:cs="Tahoma"/>
          <w:sz w:val="20"/>
          <w:lang w:eastAsia="en-US"/>
        </w:rPr>
        <w:t xml:space="preserve"> </w:t>
      </w:r>
      <w:proofErr w:type="spellStart"/>
      <w:r w:rsidRPr="001425D2">
        <w:rPr>
          <w:rFonts w:ascii="Tahoma" w:eastAsia="Calibri" w:hAnsi="Tahoma" w:cs="Tahoma"/>
          <w:sz w:val="20"/>
          <w:lang w:eastAsia="en-US"/>
        </w:rPr>
        <w:t>für</w:t>
      </w:r>
      <w:proofErr w:type="spellEnd"/>
      <w:r w:rsidRPr="001425D2">
        <w:rPr>
          <w:rFonts w:ascii="Tahoma" w:eastAsia="Calibri" w:hAnsi="Tahoma" w:cs="Tahoma"/>
          <w:sz w:val="20"/>
          <w:lang w:eastAsia="en-US"/>
        </w:rPr>
        <w:t xml:space="preserve"> </w:t>
      </w:r>
      <w:proofErr w:type="spellStart"/>
      <w:r w:rsidRPr="001425D2">
        <w:rPr>
          <w:rFonts w:ascii="Tahoma" w:eastAsia="Calibri" w:hAnsi="Tahoma" w:cs="Tahoma"/>
          <w:sz w:val="20"/>
          <w:lang w:eastAsia="en-US"/>
        </w:rPr>
        <w:t>weitere</w:t>
      </w:r>
      <w:proofErr w:type="spellEnd"/>
      <w:r w:rsidRPr="001425D2">
        <w:rPr>
          <w:rFonts w:ascii="Tahoma" w:eastAsia="Calibri" w:hAnsi="Tahoma" w:cs="Tahoma"/>
          <w:sz w:val="20"/>
          <w:lang w:eastAsia="en-US"/>
        </w:rPr>
        <w:t xml:space="preserve"> </w:t>
      </w:r>
      <w:proofErr w:type="spellStart"/>
      <w:r w:rsidRPr="001425D2">
        <w:rPr>
          <w:rFonts w:ascii="Tahoma" w:eastAsia="Calibri" w:hAnsi="Tahoma" w:cs="Tahoma"/>
          <w:sz w:val="20"/>
          <w:lang w:eastAsia="en-US"/>
        </w:rPr>
        <w:t>Informationen</w:t>
      </w:r>
      <w:proofErr w:type="spellEnd"/>
      <w:r w:rsidRPr="001425D2">
        <w:rPr>
          <w:rFonts w:ascii="Tahoma" w:eastAsia="Calibri" w:hAnsi="Tahoma" w:cs="Tahoma"/>
          <w:sz w:val="20"/>
          <w:lang w:eastAsia="en-US"/>
        </w:rPr>
        <w:t>:</w:t>
      </w:r>
    </w:p>
    <w:p w:rsidR="00944989" w:rsidRPr="001425D2" w:rsidRDefault="00944989" w:rsidP="00944989">
      <w:pPr>
        <w:shd w:val="clear" w:color="auto" w:fill="FFFFFF"/>
        <w:spacing w:after="100"/>
        <w:jc w:val="both"/>
        <w:rPr>
          <w:rFonts w:ascii="Tahoma" w:hAnsi="Tahoma" w:cs="Tahoma"/>
          <w:sz w:val="20"/>
        </w:rPr>
      </w:pPr>
      <w:r w:rsidRPr="001425D2">
        <w:rPr>
          <w:rFonts w:ascii="Tahoma" w:eastAsia="Calibri" w:hAnsi="Tahoma" w:cs="Tahoma"/>
          <w:sz w:val="20"/>
          <w:lang w:eastAsia="en-US"/>
        </w:rPr>
        <w:lastRenderedPageBreak/>
        <w:t xml:space="preserve">Media relations | </w:t>
      </w:r>
      <w:proofErr w:type="spellStart"/>
      <w:r w:rsidRPr="001425D2">
        <w:rPr>
          <w:rFonts w:ascii="Tahoma" w:eastAsia="Calibri" w:hAnsi="Tahoma" w:cs="Tahoma"/>
          <w:sz w:val="20"/>
          <w:lang w:eastAsia="en-US"/>
        </w:rPr>
        <w:t>Lbdi</w:t>
      </w:r>
      <w:proofErr w:type="spellEnd"/>
      <w:r w:rsidRPr="001425D2">
        <w:rPr>
          <w:rFonts w:ascii="Tahoma" w:eastAsia="Calibri" w:hAnsi="Tahoma" w:cs="Tahoma"/>
          <w:sz w:val="20"/>
          <w:lang w:eastAsia="en-US"/>
        </w:rPr>
        <w:t xml:space="preserve"> </w:t>
      </w:r>
      <w:proofErr w:type="spellStart"/>
      <w:r w:rsidRPr="001425D2">
        <w:rPr>
          <w:rFonts w:ascii="Tahoma" w:eastAsia="Calibri" w:hAnsi="Tahoma" w:cs="Tahoma"/>
          <w:sz w:val="20"/>
          <w:lang w:eastAsia="en-US"/>
        </w:rPr>
        <w:t>Communication</w:t>
      </w:r>
      <w:proofErr w:type="spellEnd"/>
      <w:r w:rsidRPr="001425D2">
        <w:rPr>
          <w:rFonts w:ascii="Tahoma" w:eastAsia="Calibri" w:hAnsi="Tahoma" w:cs="Tahoma"/>
          <w:sz w:val="20"/>
          <w:lang w:eastAsia="en-US"/>
        </w:rPr>
        <w:t xml:space="preserve"> – Beatrice </w:t>
      </w:r>
      <w:proofErr w:type="spellStart"/>
      <w:r w:rsidRPr="001425D2">
        <w:rPr>
          <w:rFonts w:ascii="Tahoma" w:eastAsia="Calibri" w:hAnsi="Tahoma" w:cs="Tahoma"/>
          <w:sz w:val="20"/>
          <w:lang w:eastAsia="en-US"/>
        </w:rPr>
        <w:t>Cevolani</w:t>
      </w:r>
      <w:proofErr w:type="spellEnd"/>
      <w:r w:rsidRPr="001425D2">
        <w:rPr>
          <w:rFonts w:ascii="Tahoma" w:eastAsia="Calibri" w:hAnsi="Tahoma" w:cs="Tahoma"/>
          <w:sz w:val="20"/>
          <w:lang w:eastAsia="en-US"/>
        </w:rPr>
        <w:t xml:space="preserve"> – </w:t>
      </w:r>
      <w:hyperlink r:id="rId12" w:history="1">
        <w:r w:rsidRPr="001425D2">
          <w:rPr>
            <w:rStyle w:val="Collegamentoipertestuale"/>
            <w:rFonts w:ascii="Tahoma" w:eastAsia="Calibri" w:hAnsi="Tahoma" w:cs="Tahoma"/>
            <w:sz w:val="20"/>
            <w:lang w:eastAsia="en-US"/>
          </w:rPr>
          <w:t>b.cevolani@lbdi.it</w:t>
        </w:r>
      </w:hyperlink>
      <w:r w:rsidRPr="001425D2">
        <w:rPr>
          <w:rFonts w:ascii="Tahoma" w:eastAsia="Calibri" w:hAnsi="Tahoma" w:cs="Tahoma"/>
          <w:sz w:val="20"/>
          <w:lang w:eastAsia="en-US"/>
        </w:rPr>
        <w:t xml:space="preserve"> – Chiara </w:t>
      </w:r>
      <w:proofErr w:type="spellStart"/>
      <w:r w:rsidRPr="001425D2">
        <w:rPr>
          <w:rFonts w:ascii="Tahoma" w:eastAsia="Calibri" w:hAnsi="Tahoma" w:cs="Tahoma"/>
          <w:sz w:val="20"/>
          <w:lang w:eastAsia="en-US"/>
        </w:rPr>
        <w:t>Ravanelli–</w:t>
      </w:r>
      <w:proofErr w:type="spellEnd"/>
      <w:proofErr w:type="gramStart"/>
      <w:r w:rsidRPr="001425D2">
        <w:rPr>
          <w:rFonts w:ascii="Tahoma" w:eastAsia="Calibri" w:hAnsi="Tahoma" w:cs="Tahoma"/>
          <w:sz w:val="20"/>
          <w:lang w:eastAsia="en-US"/>
        </w:rPr>
        <w:t xml:space="preserve">  </w:t>
      </w:r>
      <w:proofErr w:type="gramEnd"/>
      <w:hyperlink r:id="rId13" w:history="1">
        <w:r w:rsidRPr="001425D2">
          <w:rPr>
            <w:rStyle w:val="Collegamentoipertestuale"/>
            <w:rFonts w:ascii="Tahoma" w:eastAsia="Calibri" w:hAnsi="Tahoma" w:cs="Tahoma"/>
            <w:sz w:val="20"/>
            <w:lang w:eastAsia="en-US"/>
          </w:rPr>
          <w:t>c.ravanelli@lbdi.it</w:t>
        </w:r>
      </w:hyperlink>
      <w:r w:rsidRPr="001425D2">
        <w:rPr>
          <w:rFonts w:ascii="Tahoma" w:eastAsia="Calibri" w:hAnsi="Tahoma" w:cs="Tahoma"/>
          <w:sz w:val="20"/>
          <w:lang w:eastAsia="en-US"/>
        </w:rPr>
        <w:t xml:space="preserve"> -  Ginevra Fossati – </w:t>
      </w:r>
      <w:hyperlink r:id="rId14" w:history="1">
        <w:r w:rsidRPr="001425D2">
          <w:rPr>
            <w:rStyle w:val="Collegamentoipertestuale"/>
            <w:rFonts w:ascii="Tahoma" w:eastAsia="Calibri" w:hAnsi="Tahoma" w:cs="Tahoma"/>
            <w:sz w:val="20"/>
            <w:lang w:eastAsia="en-US"/>
          </w:rPr>
          <w:t>g.fossati@lbdi.it</w:t>
        </w:r>
      </w:hyperlink>
      <w:r w:rsidRPr="001425D2">
        <w:rPr>
          <w:rFonts w:ascii="Tahoma" w:eastAsia="Calibri" w:hAnsi="Tahoma" w:cs="Tahoma"/>
          <w:sz w:val="20"/>
          <w:lang w:eastAsia="en-US"/>
        </w:rPr>
        <w:t xml:space="preserve">  Tel. + 39 02 43 91 00 69 – </w:t>
      </w:r>
      <w:proofErr w:type="spellStart"/>
      <w:r w:rsidRPr="001425D2">
        <w:rPr>
          <w:rFonts w:ascii="Tahoma" w:eastAsia="Calibri" w:hAnsi="Tahoma" w:cs="Tahoma"/>
          <w:sz w:val="20"/>
          <w:lang w:eastAsia="en-US"/>
        </w:rPr>
        <w:t>Viber</w:t>
      </w:r>
      <w:proofErr w:type="spellEnd"/>
      <w:r w:rsidRPr="001425D2">
        <w:rPr>
          <w:rFonts w:ascii="Tahoma" w:eastAsia="Calibri" w:hAnsi="Tahoma" w:cs="Tahoma"/>
          <w:sz w:val="20"/>
          <w:lang w:eastAsia="en-US"/>
        </w:rPr>
        <w:t xml:space="preserve">: LBDIPR </w:t>
      </w:r>
      <w:proofErr w:type="spellStart"/>
      <w:r w:rsidRPr="001425D2">
        <w:rPr>
          <w:rFonts w:ascii="Tahoma" w:eastAsia="Calibri" w:hAnsi="Tahoma" w:cs="Tahoma"/>
          <w:sz w:val="20"/>
          <w:lang w:eastAsia="en-US"/>
        </w:rPr>
        <w:t>Europe</w:t>
      </w:r>
      <w:proofErr w:type="spellEnd"/>
    </w:p>
    <w:p w:rsidR="00944989" w:rsidRPr="001425D2" w:rsidRDefault="00944989" w:rsidP="00944989">
      <w:pPr>
        <w:shd w:val="clear" w:color="auto" w:fill="FFFFFF"/>
        <w:spacing w:after="100"/>
        <w:jc w:val="both"/>
        <w:rPr>
          <w:rStyle w:val="menu2"/>
          <w:rFonts w:ascii="Tahoma" w:hAnsi="Tahoma" w:cs="Tahoma"/>
          <w:sz w:val="20"/>
        </w:rPr>
      </w:pPr>
      <w:r w:rsidRPr="001425D2">
        <w:rPr>
          <w:rFonts w:ascii="Tahoma" w:eastAsia="Calibri" w:hAnsi="Tahoma" w:cs="Tahoma"/>
          <w:sz w:val="20"/>
          <w:lang w:eastAsia="en-US"/>
        </w:rPr>
        <w:t xml:space="preserve">Laura Manfredi - </w:t>
      </w:r>
      <w:proofErr w:type="spellStart"/>
      <w:r w:rsidRPr="001425D2">
        <w:rPr>
          <w:rFonts w:ascii="Tahoma" w:eastAsia="Calibri" w:hAnsi="Tahoma" w:cs="Tahoma"/>
          <w:sz w:val="20"/>
          <w:lang w:eastAsia="en-US"/>
        </w:rPr>
        <w:t>Internal</w:t>
      </w:r>
      <w:proofErr w:type="spellEnd"/>
      <w:r w:rsidRPr="001425D2">
        <w:rPr>
          <w:rFonts w:ascii="Tahoma" w:eastAsia="Calibri" w:hAnsi="Tahoma" w:cs="Tahoma"/>
          <w:sz w:val="20"/>
          <w:lang w:eastAsia="en-US"/>
        </w:rPr>
        <w:t xml:space="preserve"> &amp; </w:t>
      </w:r>
      <w:proofErr w:type="spellStart"/>
      <w:r w:rsidRPr="001425D2">
        <w:rPr>
          <w:rFonts w:ascii="Tahoma" w:eastAsia="Calibri" w:hAnsi="Tahoma" w:cs="Tahoma"/>
          <w:sz w:val="20"/>
          <w:lang w:eastAsia="en-US"/>
        </w:rPr>
        <w:t>External</w:t>
      </w:r>
      <w:proofErr w:type="spellEnd"/>
      <w:r w:rsidRPr="001425D2">
        <w:rPr>
          <w:rFonts w:ascii="Tahoma" w:eastAsia="Calibri" w:hAnsi="Tahoma" w:cs="Tahoma"/>
          <w:sz w:val="20"/>
          <w:lang w:eastAsia="en-US"/>
        </w:rPr>
        <w:t xml:space="preserve"> </w:t>
      </w:r>
      <w:proofErr w:type="spellStart"/>
      <w:r w:rsidRPr="001425D2">
        <w:rPr>
          <w:rFonts w:ascii="Tahoma" w:eastAsia="Calibri" w:hAnsi="Tahoma" w:cs="Tahoma"/>
          <w:sz w:val="20"/>
          <w:lang w:eastAsia="en-US"/>
        </w:rPr>
        <w:t>Communication</w:t>
      </w:r>
      <w:proofErr w:type="spellEnd"/>
      <w:r w:rsidRPr="001425D2">
        <w:rPr>
          <w:rFonts w:ascii="Tahoma" w:eastAsia="Calibri" w:hAnsi="Tahoma" w:cs="Tahoma"/>
          <w:sz w:val="20"/>
          <w:lang w:eastAsia="en-US"/>
        </w:rPr>
        <w:t xml:space="preserve"> Manager | </w:t>
      </w:r>
      <w:proofErr w:type="spellStart"/>
      <w:r w:rsidRPr="001425D2">
        <w:rPr>
          <w:rFonts w:ascii="Tahoma" w:eastAsia="Calibri" w:hAnsi="Tahoma" w:cs="Tahoma"/>
          <w:sz w:val="20"/>
          <w:lang w:eastAsia="en-US"/>
        </w:rPr>
        <w:t>Bonfiglioli</w:t>
      </w:r>
      <w:proofErr w:type="spellEnd"/>
      <w:r w:rsidRPr="001425D2">
        <w:rPr>
          <w:rFonts w:ascii="Tahoma" w:eastAsia="Calibri" w:hAnsi="Tahoma" w:cs="Tahoma"/>
          <w:sz w:val="20"/>
          <w:lang w:eastAsia="en-US"/>
        </w:rPr>
        <w:t xml:space="preserve"> S.p.A. </w:t>
      </w:r>
      <w:hyperlink r:id="rId15" w:history="1">
        <w:r w:rsidRPr="001425D2">
          <w:rPr>
            <w:rStyle w:val="Collegamentoipertestuale"/>
            <w:rFonts w:ascii="Tahoma" w:eastAsia="Calibri" w:hAnsi="Tahoma" w:cs="Tahoma"/>
            <w:sz w:val="20"/>
            <w:lang w:eastAsia="en-US"/>
          </w:rPr>
          <w:t>Laura.Manfredi@bonfiglioli.com</w:t>
        </w:r>
      </w:hyperlink>
    </w:p>
    <w:p w:rsidR="00944989" w:rsidRPr="00233D9F" w:rsidRDefault="00944989" w:rsidP="00944989">
      <w:pPr>
        <w:jc w:val="both"/>
        <w:rPr>
          <w:rStyle w:val="menu2"/>
          <w:rFonts w:ascii="Tahoma" w:hAnsi="Tahoma" w:cs="Tahoma"/>
          <w:sz w:val="20"/>
          <w:szCs w:val="22"/>
        </w:rPr>
      </w:pPr>
    </w:p>
    <w:p w:rsidR="00944989" w:rsidRPr="004343C2" w:rsidRDefault="00944989" w:rsidP="000A7629">
      <w:pPr>
        <w:pStyle w:val="NormaleWeb"/>
        <w:spacing w:before="0" w:beforeAutospacing="0" w:after="0" w:afterAutospacing="0"/>
        <w:jc w:val="both"/>
        <w:rPr>
          <w:rStyle w:val="menu2"/>
          <w:rFonts w:ascii="Tahoma" w:hAnsi="Tahoma" w:cs="Tahoma"/>
          <w:sz w:val="22"/>
          <w:szCs w:val="22"/>
        </w:rPr>
      </w:pPr>
    </w:p>
    <w:sectPr w:rsidR="00944989" w:rsidRPr="004343C2" w:rsidSect="001E01C4">
      <w:headerReference w:type="default" r:id="rId16"/>
      <w:pgSz w:w="11906" w:h="16838"/>
      <w:pgMar w:top="2835" w:right="851" w:bottom="1701" w:left="851" w:header="2835"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3A1" w:rsidRDefault="004E53A1" w:rsidP="001E01C4">
      <w:r>
        <w:separator/>
      </w:r>
    </w:p>
  </w:endnote>
  <w:endnote w:type="continuationSeparator" w:id="0">
    <w:p w:rsidR="004E53A1" w:rsidRDefault="004E53A1" w:rsidP="001E01C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3A1" w:rsidRDefault="004E53A1" w:rsidP="001E01C4">
      <w:r>
        <w:separator/>
      </w:r>
    </w:p>
  </w:footnote>
  <w:footnote w:type="continuationSeparator" w:id="0">
    <w:p w:rsidR="004E53A1" w:rsidRDefault="004E53A1" w:rsidP="001E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A1" w:rsidRPr="001E01C4" w:rsidRDefault="004E53A1" w:rsidP="001E01C4">
    <w:pPr>
      <w:pStyle w:val="Intestazione"/>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-1800225</wp:posOffset>
          </wp:positionV>
          <wp:extent cx="7558768" cy="10691999"/>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e Press Release5.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8768" cy="106919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9FE"/>
    <w:multiLevelType w:val="hybridMultilevel"/>
    <w:tmpl w:val="7E7A7F52"/>
    <w:lvl w:ilvl="0" w:tplc="0D9690C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8DE1078"/>
    <w:multiLevelType w:val="multilevel"/>
    <w:tmpl w:val="0EEC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E030D"/>
    <w:multiLevelType w:val="multilevel"/>
    <w:tmpl w:val="785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
  <w:rsids>
    <w:rsidRoot w:val="001E01C4"/>
    <w:rsid w:val="0005064A"/>
    <w:rsid w:val="0005121B"/>
    <w:rsid w:val="000A7629"/>
    <w:rsid w:val="000F1276"/>
    <w:rsid w:val="001051C2"/>
    <w:rsid w:val="00147C45"/>
    <w:rsid w:val="0016622F"/>
    <w:rsid w:val="001E01C4"/>
    <w:rsid w:val="001E078C"/>
    <w:rsid w:val="00203000"/>
    <w:rsid w:val="002533B7"/>
    <w:rsid w:val="00283210"/>
    <w:rsid w:val="002D6628"/>
    <w:rsid w:val="002E3749"/>
    <w:rsid w:val="0033450F"/>
    <w:rsid w:val="003768A0"/>
    <w:rsid w:val="003C3AF0"/>
    <w:rsid w:val="004343C2"/>
    <w:rsid w:val="00435FC2"/>
    <w:rsid w:val="00476D8F"/>
    <w:rsid w:val="004A27E2"/>
    <w:rsid w:val="004A73F3"/>
    <w:rsid w:val="004C07FA"/>
    <w:rsid w:val="004C2456"/>
    <w:rsid w:val="004D14CB"/>
    <w:rsid w:val="004E4638"/>
    <w:rsid w:val="004E53A1"/>
    <w:rsid w:val="004F3C3D"/>
    <w:rsid w:val="0055454A"/>
    <w:rsid w:val="005568D8"/>
    <w:rsid w:val="0059291B"/>
    <w:rsid w:val="00593668"/>
    <w:rsid w:val="005C49B3"/>
    <w:rsid w:val="005D3CE9"/>
    <w:rsid w:val="006514CB"/>
    <w:rsid w:val="00651C6B"/>
    <w:rsid w:val="00681ABE"/>
    <w:rsid w:val="006E01E5"/>
    <w:rsid w:val="006E7858"/>
    <w:rsid w:val="006F1BD4"/>
    <w:rsid w:val="006F22B1"/>
    <w:rsid w:val="00723205"/>
    <w:rsid w:val="0075102F"/>
    <w:rsid w:val="007C2261"/>
    <w:rsid w:val="007F2357"/>
    <w:rsid w:val="007F58B9"/>
    <w:rsid w:val="00863EB1"/>
    <w:rsid w:val="008923F6"/>
    <w:rsid w:val="008A2DEB"/>
    <w:rsid w:val="008F7906"/>
    <w:rsid w:val="00944989"/>
    <w:rsid w:val="00991BAC"/>
    <w:rsid w:val="009A3C92"/>
    <w:rsid w:val="009D3B3A"/>
    <w:rsid w:val="00A204E4"/>
    <w:rsid w:val="00A21DD3"/>
    <w:rsid w:val="00A82942"/>
    <w:rsid w:val="00AE5E16"/>
    <w:rsid w:val="00B032DD"/>
    <w:rsid w:val="00B11696"/>
    <w:rsid w:val="00B413BD"/>
    <w:rsid w:val="00B63165"/>
    <w:rsid w:val="00B64164"/>
    <w:rsid w:val="00C1058D"/>
    <w:rsid w:val="00C142C6"/>
    <w:rsid w:val="00C44E16"/>
    <w:rsid w:val="00C5170F"/>
    <w:rsid w:val="00CA61D5"/>
    <w:rsid w:val="00CB25D5"/>
    <w:rsid w:val="00D04845"/>
    <w:rsid w:val="00D43951"/>
    <w:rsid w:val="00D66B8F"/>
    <w:rsid w:val="00DA5823"/>
    <w:rsid w:val="00DB1A8D"/>
    <w:rsid w:val="00DE3B90"/>
    <w:rsid w:val="00DF00DE"/>
    <w:rsid w:val="00E1388B"/>
    <w:rsid w:val="00E1538A"/>
    <w:rsid w:val="00E35A2B"/>
    <w:rsid w:val="00E411A6"/>
    <w:rsid w:val="00EB189E"/>
    <w:rsid w:val="00EC3E4E"/>
    <w:rsid w:val="00F06D38"/>
    <w:rsid w:val="00F1651B"/>
    <w:rsid w:val="00F43D77"/>
    <w:rsid w:val="00F6673D"/>
    <w:rsid w:val="00FA0B9C"/>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1C4"/>
    <w:rPr>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1C4"/>
    <w:pPr>
      <w:tabs>
        <w:tab w:val="center" w:pos="4819"/>
        <w:tab w:val="right" w:pos="9638"/>
      </w:tabs>
    </w:pPr>
  </w:style>
  <w:style w:type="character" w:customStyle="1" w:styleId="IntestazioneCarattere">
    <w:name w:val="Intestazione Carattere"/>
    <w:basedOn w:val="Carpredefinitoparagrafo"/>
    <w:link w:val="Intestazione"/>
    <w:uiPriority w:val="99"/>
    <w:rsid w:val="001E01C4"/>
    <w:rPr>
      <w:sz w:val="24"/>
      <w:lang w:eastAsia="it-IT"/>
    </w:rPr>
  </w:style>
  <w:style w:type="paragraph" w:styleId="Pidipagina">
    <w:name w:val="footer"/>
    <w:basedOn w:val="Normale"/>
    <w:link w:val="PidipaginaCarattere"/>
    <w:uiPriority w:val="99"/>
    <w:unhideWhenUsed/>
    <w:rsid w:val="001E01C4"/>
    <w:pPr>
      <w:tabs>
        <w:tab w:val="center" w:pos="4819"/>
        <w:tab w:val="right" w:pos="9638"/>
      </w:tabs>
    </w:pPr>
  </w:style>
  <w:style w:type="character" w:customStyle="1" w:styleId="PidipaginaCarattere">
    <w:name w:val="Piè di pagina Carattere"/>
    <w:basedOn w:val="Carpredefinitoparagrafo"/>
    <w:link w:val="Pidipagina"/>
    <w:uiPriority w:val="99"/>
    <w:rsid w:val="001E01C4"/>
    <w:rPr>
      <w:sz w:val="24"/>
      <w:lang w:eastAsia="it-IT"/>
    </w:rPr>
  </w:style>
  <w:style w:type="paragraph" w:styleId="Testofumetto">
    <w:name w:val="Balloon Text"/>
    <w:basedOn w:val="Normale"/>
    <w:link w:val="TestofumettoCarattere"/>
    <w:uiPriority w:val="99"/>
    <w:semiHidden/>
    <w:unhideWhenUsed/>
    <w:rsid w:val="001E01C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E01C4"/>
    <w:rPr>
      <w:rFonts w:ascii="Lucida Grande" w:hAnsi="Lucida Grande" w:cs="Lucida Grande"/>
      <w:sz w:val="18"/>
      <w:szCs w:val="18"/>
      <w:lang w:eastAsia="it-IT"/>
    </w:rPr>
  </w:style>
  <w:style w:type="character" w:styleId="Collegamentoipertestuale">
    <w:name w:val="Hyperlink"/>
    <w:basedOn w:val="Carpredefinitoparagrafo"/>
    <w:uiPriority w:val="99"/>
    <w:unhideWhenUsed/>
    <w:rsid w:val="008F7906"/>
    <w:rPr>
      <w:color w:val="0563C1"/>
      <w:u w:val="single"/>
    </w:rPr>
  </w:style>
  <w:style w:type="character" w:customStyle="1" w:styleId="menu2">
    <w:name w:val="menu2"/>
    <w:basedOn w:val="Carpredefinitoparagrafo"/>
    <w:rsid w:val="008F7906"/>
  </w:style>
  <w:style w:type="paragraph" w:customStyle="1" w:styleId="StileInterlineaesatta12pt">
    <w:name w:val="Stile Interlinea esatta 12 pt"/>
    <w:basedOn w:val="Normale"/>
    <w:uiPriority w:val="99"/>
    <w:rsid w:val="006E01E5"/>
    <w:pPr>
      <w:spacing w:line="240" w:lineRule="atLeast"/>
    </w:pPr>
    <w:rPr>
      <w:rFonts w:ascii="Tahoma" w:eastAsia="Times New Roman" w:hAnsi="Tahoma"/>
      <w:sz w:val="20"/>
      <w:u w:color="000000"/>
    </w:rPr>
  </w:style>
  <w:style w:type="paragraph" w:styleId="Corpodeltesto2">
    <w:name w:val="Body Text 2"/>
    <w:basedOn w:val="Normale"/>
    <w:link w:val="Corpodeltesto2Carattere"/>
    <w:uiPriority w:val="99"/>
    <w:unhideWhenUsed/>
    <w:rsid w:val="006E01E5"/>
    <w:pPr>
      <w:spacing w:after="120" w:line="480" w:lineRule="auto"/>
    </w:pPr>
  </w:style>
  <w:style w:type="character" w:customStyle="1" w:styleId="Corpodeltesto2Carattere">
    <w:name w:val="Corpo del testo 2 Carattere"/>
    <w:basedOn w:val="Carpredefinitoparagrafo"/>
    <w:link w:val="Corpodeltesto2"/>
    <w:uiPriority w:val="99"/>
    <w:rsid w:val="006E01E5"/>
    <w:rPr>
      <w:sz w:val="24"/>
      <w:lang w:eastAsia="it-IT"/>
    </w:rPr>
  </w:style>
  <w:style w:type="paragraph" w:customStyle="1" w:styleId="s5">
    <w:name w:val="s5"/>
    <w:basedOn w:val="Normale"/>
    <w:rsid w:val="006E01E5"/>
    <w:pPr>
      <w:spacing w:before="100" w:beforeAutospacing="1" w:after="100" w:afterAutospacing="1"/>
    </w:pPr>
    <w:rPr>
      <w:rFonts w:eastAsia="Times New Roman"/>
      <w:szCs w:val="24"/>
      <w:lang w:eastAsia="de-DE"/>
    </w:rPr>
  </w:style>
  <w:style w:type="character" w:customStyle="1" w:styleId="UnresolvedMention">
    <w:name w:val="Unresolved Mention"/>
    <w:basedOn w:val="Carpredefinitoparagrafo"/>
    <w:uiPriority w:val="99"/>
    <w:semiHidden/>
    <w:unhideWhenUsed/>
    <w:rsid w:val="00203000"/>
    <w:rPr>
      <w:color w:val="605E5C"/>
      <w:shd w:val="clear" w:color="auto" w:fill="E1DFDD"/>
    </w:rPr>
  </w:style>
  <w:style w:type="paragraph" w:styleId="Paragrafoelenco">
    <w:name w:val="List Paragraph"/>
    <w:basedOn w:val="Normale"/>
    <w:uiPriority w:val="34"/>
    <w:qFormat/>
    <w:rsid w:val="00147C45"/>
    <w:pPr>
      <w:ind w:left="720"/>
      <w:contextualSpacing/>
    </w:pPr>
    <w:rPr>
      <w:rFonts w:ascii="Calibri" w:eastAsiaTheme="minorHAnsi" w:hAnsi="Calibri" w:cs="Calibri"/>
      <w:sz w:val="22"/>
      <w:szCs w:val="22"/>
    </w:rPr>
  </w:style>
  <w:style w:type="character" w:styleId="Enfasicorsivo">
    <w:name w:val="Emphasis"/>
    <w:basedOn w:val="Carpredefinitoparagrafo"/>
    <w:uiPriority w:val="20"/>
    <w:qFormat/>
    <w:rsid w:val="00F06D38"/>
    <w:rPr>
      <w:i/>
      <w:iCs/>
    </w:rPr>
  </w:style>
  <w:style w:type="character" w:customStyle="1" w:styleId="text">
    <w:name w:val="text"/>
    <w:basedOn w:val="Carpredefinitoparagrafo"/>
    <w:rsid w:val="00F06D38"/>
  </w:style>
  <w:style w:type="character" w:styleId="Testosegnaposto">
    <w:name w:val="Placeholder Text"/>
    <w:basedOn w:val="Carpredefinitoparagrafo"/>
    <w:uiPriority w:val="99"/>
    <w:semiHidden/>
    <w:rsid w:val="00F06D38"/>
    <w:rPr>
      <w:color w:val="808080"/>
    </w:rPr>
  </w:style>
  <w:style w:type="paragraph" w:styleId="NormaleWeb">
    <w:name w:val="Normal (Web)"/>
    <w:basedOn w:val="Normale"/>
    <w:uiPriority w:val="99"/>
    <w:unhideWhenUsed/>
    <w:rsid w:val="00F6673D"/>
    <w:pPr>
      <w:spacing w:before="100" w:beforeAutospacing="1" w:after="100" w:afterAutospacing="1"/>
    </w:pPr>
    <w:rPr>
      <w:rFonts w:eastAsia="Times New Roman"/>
      <w:szCs w:val="24"/>
    </w:rPr>
  </w:style>
  <w:style w:type="character" w:styleId="Enfasigrassetto">
    <w:name w:val="Strong"/>
    <w:basedOn w:val="Carpredefinitoparagrafo"/>
    <w:uiPriority w:val="22"/>
    <w:qFormat/>
    <w:rsid w:val="00F6673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748849">
      <w:bodyDiv w:val="1"/>
      <w:marLeft w:val="0"/>
      <w:marRight w:val="0"/>
      <w:marTop w:val="0"/>
      <w:marBottom w:val="0"/>
      <w:divBdr>
        <w:top w:val="none" w:sz="0" w:space="0" w:color="auto"/>
        <w:left w:val="none" w:sz="0" w:space="0" w:color="auto"/>
        <w:bottom w:val="none" w:sz="0" w:space="0" w:color="auto"/>
        <w:right w:val="none" w:sz="0" w:space="0" w:color="auto"/>
      </w:divBdr>
    </w:div>
    <w:div w:id="645011759">
      <w:bodyDiv w:val="1"/>
      <w:marLeft w:val="0"/>
      <w:marRight w:val="0"/>
      <w:marTop w:val="0"/>
      <w:marBottom w:val="0"/>
      <w:divBdr>
        <w:top w:val="none" w:sz="0" w:space="0" w:color="auto"/>
        <w:left w:val="none" w:sz="0" w:space="0" w:color="auto"/>
        <w:bottom w:val="none" w:sz="0" w:space="0" w:color="auto"/>
        <w:right w:val="none" w:sz="0" w:space="0" w:color="auto"/>
      </w:divBdr>
    </w:div>
    <w:div w:id="1215658681">
      <w:bodyDiv w:val="1"/>
      <w:marLeft w:val="0"/>
      <w:marRight w:val="0"/>
      <w:marTop w:val="0"/>
      <w:marBottom w:val="0"/>
      <w:divBdr>
        <w:top w:val="none" w:sz="0" w:space="0" w:color="auto"/>
        <w:left w:val="none" w:sz="0" w:space="0" w:color="auto"/>
        <w:bottom w:val="none" w:sz="0" w:space="0" w:color="auto"/>
        <w:right w:val="none" w:sz="0" w:space="0" w:color="auto"/>
      </w:divBdr>
    </w:div>
    <w:div w:id="1604728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avanelli@lbdi.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evolani@lbdi.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nfiglioli.com" TargetMode="External"/><Relationship Id="rId5" Type="http://schemas.openxmlformats.org/officeDocument/2006/relationships/numbering" Target="numbering.xml"/><Relationship Id="rId15" Type="http://schemas.openxmlformats.org/officeDocument/2006/relationships/hyperlink" Target="mailto:Laura.Manfredi@bonfiglioli.com" TargetMode="External"/><Relationship Id="rId28"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ossati@lbd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bfd86-0173-4b26-a146-90f7651280e6">
      <Terms xmlns="http://schemas.microsoft.com/office/infopath/2007/PartnerControls"/>
    </lcf76f155ced4ddcb4097134ff3c332f>
    <TaxCatchAll xmlns="e1482af2-0f8d-41a3-8ec5-4fcdf28a8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1B12E621EBF4D9021A7DB9513C249" ma:contentTypeVersion="16" ma:contentTypeDescription="Create a new document." ma:contentTypeScope="" ma:versionID="f95ef5b24c41e499a3d1a4e84de2bf9c">
  <xsd:schema xmlns:xsd="http://www.w3.org/2001/XMLSchema" xmlns:xs="http://www.w3.org/2001/XMLSchema" xmlns:p="http://schemas.microsoft.com/office/2006/metadata/properties" xmlns:ns2="75fbfd86-0173-4b26-a146-90f7651280e6" xmlns:ns3="e1482af2-0f8d-41a3-8ec5-4fcdf28a8edf" targetNamespace="http://schemas.microsoft.com/office/2006/metadata/properties" ma:root="true" ma:fieldsID="43046d21acdabcc1c840132f00a7a5ff" ns2:_="" ns3:_="">
    <xsd:import namespace="75fbfd86-0173-4b26-a146-90f7651280e6"/>
    <xsd:import namespace="e1482af2-0f8d-41a3-8ec5-4fcdf28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bfd86-0173-4b26-a146-90f76512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62193-eb5b-4d90-bd72-9293144672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482af2-0f8d-41a3-8ec5-4fcdf28a8e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0244-c2a7-4319-970c-77d0eacdf72c}" ma:internalName="TaxCatchAll" ma:showField="CatchAllData" ma:web="e1482af2-0f8d-41a3-8ec5-4fcdf28a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6879-940A-431B-A2BB-2924A62C8C33}">
  <ds:schemaRefs>
    <ds:schemaRef ds:uri="http://schemas.microsoft.com/sharepoint/v3/contenttype/forms"/>
  </ds:schemaRefs>
</ds:datastoreItem>
</file>

<file path=customXml/itemProps2.xml><?xml version="1.0" encoding="utf-8"?>
<ds:datastoreItem xmlns:ds="http://schemas.openxmlformats.org/officeDocument/2006/customXml" ds:itemID="{21BA7BBA-FDBC-48A4-BA2A-B635EE6ECEAD}">
  <ds:schemaRefs>
    <ds:schemaRef ds:uri="http://schemas.microsoft.com/office/2006/metadata/properties"/>
    <ds:schemaRef ds:uri="http://schemas.microsoft.com/office/infopath/2007/PartnerControls"/>
    <ds:schemaRef ds:uri="75fbfd86-0173-4b26-a146-90f7651280e6"/>
    <ds:schemaRef ds:uri="e1482af2-0f8d-41a3-8ec5-4fcdf28a8edf"/>
  </ds:schemaRefs>
</ds:datastoreItem>
</file>

<file path=customXml/itemProps3.xml><?xml version="1.0" encoding="utf-8"?>
<ds:datastoreItem xmlns:ds="http://schemas.openxmlformats.org/officeDocument/2006/customXml" ds:itemID="{F6693206-3BFB-4F6D-AE29-C5D0BDEC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bfd86-0173-4b26-a146-90f7651280e6"/>
    <ds:schemaRef ds:uri="e1482af2-0f8d-41a3-8ec5-4fcdf28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BFE21-5694-4BBD-90C8-03FD31E3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1283</Words>
  <Characters>10020</Characters>
  <Application>Microsoft Office Word</Application>
  <DocSecurity>0</DocSecurity>
  <Lines>83</Lines>
  <Paragraphs>22</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Dimezzare i costi operativi</vt:lpstr>
      <vt:lpstr>Dimezzare i costi operativi</vt:lpstr>
      <vt:lpstr/>
    </vt:vector>
  </TitlesOfParts>
  <Company>WERBEKOCH GmbH</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Dimezzare i costi operativi</dc:title>
  <dc:subject/>
  <dc:creator>Thomas Herold</dc:creator>
  <cp:keywords/>
  <dc:description>Dimezzare i costi operativi</dc:description>
  <cp:lastModifiedBy>PC24</cp:lastModifiedBy>
  <cp:revision>18</cp:revision>
  <cp:lastPrinted>2019-09-05T07:28:00Z</cp:lastPrinted>
  <dcterms:created xsi:type="dcterms:W3CDTF">2019-09-05T07:31:00Z</dcterms:created>
  <dcterms:modified xsi:type="dcterms:W3CDTF">2025-12-03T07:55:00Z</dcterms:modified>
  <cp:category>Comincato stampa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0x010100C781B12E621EBF4D9021A7DB9513C249</vt:lpwstr>
  </property>
  <property fmtid="{D5CDD505-2E9C-101B-9397-08002B2CF9AE}" pid="3" name="Order">
    <vt:r8>100</vt:r8>
  </property>
</Properties>
</file>